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D6" w:rsidRPr="00832FD6" w:rsidRDefault="00832FD6" w:rsidP="00832FD6">
      <w:pPr>
        <w:spacing w:after="0" w:line="240" w:lineRule="auto"/>
        <w:rPr>
          <w:rFonts w:ascii="Times New Roman" w:eastAsia="Times New Roman" w:hAnsi="Times New Roman" w:cs="Simplified Arabic"/>
          <w:noProof/>
          <w:sz w:val="28"/>
          <w:rtl/>
        </w:rPr>
      </w:pPr>
      <w:r w:rsidRPr="00832FD6">
        <w:rPr>
          <w:rFonts w:cs="Simplified Arabic"/>
          <w:noProof/>
          <w:sz w:val="20"/>
          <w:szCs w:val="24"/>
        </w:rPr>
        <w:drawing>
          <wp:anchor distT="0" distB="0" distL="114300" distR="114300" simplePos="0" relativeHeight="251663360" behindDoc="0" locked="0" layoutInCell="1" allowOverlap="1" wp14:anchorId="220C8EF4" wp14:editId="56D4FB15">
            <wp:simplePos x="0" y="0"/>
            <wp:positionH relativeFrom="column">
              <wp:posOffset>38100</wp:posOffset>
            </wp:positionH>
            <wp:positionV relativeFrom="paragraph">
              <wp:posOffset>66676</wp:posOffset>
            </wp:positionV>
            <wp:extent cx="1382900" cy="12192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32FD6">
        <w:rPr>
          <w:rFonts w:cs="Simplified Arabic" w:hint="cs"/>
          <w:noProof/>
          <w:sz w:val="20"/>
          <w:szCs w:val="24"/>
          <w:rtl/>
        </w:rPr>
        <w:t>حكومة إقليم كردستان / العراق</w:t>
      </w:r>
    </w:p>
    <w:p w:rsidR="00832FD6" w:rsidRPr="00832FD6" w:rsidRDefault="00832FD6" w:rsidP="00832FD6">
      <w:pPr>
        <w:spacing w:after="0" w:line="240" w:lineRule="auto"/>
        <w:rPr>
          <w:rFonts w:ascii="Times New Roman" w:eastAsia="Times New Roman" w:hAnsi="Times New Roman" w:cs="Simplified Arabic"/>
          <w:noProof/>
          <w:sz w:val="28"/>
          <w:rtl/>
          <w:lang w:bidi="ar-IQ"/>
        </w:rPr>
      </w:pPr>
      <w:r w:rsidRPr="00832FD6">
        <w:rPr>
          <w:rFonts w:ascii="Times New Roman" w:eastAsia="Times New Roman" w:hAnsi="Times New Roman" w:cs="Simplified Arabic" w:hint="cs"/>
          <w:noProof/>
          <w:sz w:val="28"/>
          <w:rtl/>
        </w:rPr>
        <w:t>وزارت التعليم العالي والبحث العلمي</w:t>
      </w:r>
    </w:p>
    <w:p w:rsidR="00832FD6" w:rsidRPr="00832FD6" w:rsidRDefault="00EA3044" w:rsidP="00832FD6">
      <w:pPr>
        <w:spacing w:after="0" w:line="240" w:lineRule="auto"/>
        <w:rPr>
          <w:rFonts w:ascii="Times New Roman" w:eastAsia="Times New Roman" w:hAnsi="Times New Roman" w:cs="Simplified Arabic"/>
          <w:noProof/>
          <w:sz w:val="28"/>
          <w:rtl/>
        </w:rPr>
      </w:pPr>
      <w:r>
        <w:rPr>
          <w:rFonts w:ascii="Times New Roman" w:eastAsia="Times New Roman" w:hAnsi="Times New Roman" w:cs="Simplified Arabic" w:hint="cs"/>
          <w:noProof/>
          <w:sz w:val="28"/>
          <w:rtl/>
        </w:rPr>
        <w:t>جامعة سوران / س</w:t>
      </w:r>
      <w:r w:rsidR="00832FD6" w:rsidRPr="00832FD6">
        <w:rPr>
          <w:rFonts w:ascii="Times New Roman" w:eastAsia="Times New Roman" w:hAnsi="Times New Roman" w:cs="Simplified Arabic" w:hint="cs"/>
          <w:noProof/>
          <w:sz w:val="28"/>
          <w:rtl/>
        </w:rPr>
        <w:t>وران</w:t>
      </w:r>
    </w:p>
    <w:p w:rsidR="00832FD6" w:rsidRPr="00832FD6" w:rsidRDefault="00832FD6" w:rsidP="00832FD6">
      <w:pPr>
        <w:spacing w:after="0" w:line="240" w:lineRule="auto"/>
        <w:rPr>
          <w:rFonts w:ascii="Times New Roman" w:eastAsia="Times New Roman" w:hAnsi="Times New Roman" w:cs="Simplified Arabic"/>
          <w:noProof/>
          <w:sz w:val="28"/>
          <w:rtl/>
        </w:rPr>
      </w:pPr>
      <w:r w:rsidRPr="00832FD6">
        <w:rPr>
          <w:rFonts w:ascii="Times New Roman" w:eastAsia="Times New Roman" w:hAnsi="Times New Roman" w:cs="Simplified Arabic" w:hint="cs"/>
          <w:noProof/>
          <w:sz w:val="28"/>
          <w:rtl/>
        </w:rPr>
        <w:t>فاكلتي التربية / سكول الرياضية</w:t>
      </w:r>
    </w:p>
    <w:p w:rsidR="00832FD6" w:rsidRPr="00832FD6" w:rsidRDefault="00832FD6" w:rsidP="00832FD6">
      <w:pPr>
        <w:spacing w:after="0" w:line="240" w:lineRule="auto"/>
        <w:rPr>
          <w:rFonts w:ascii="Times New Roman" w:eastAsia="Times New Roman" w:hAnsi="Times New Roman" w:cs="Simplified Arabic"/>
          <w:sz w:val="28"/>
          <w:rtl/>
          <w:lang w:bidi="ar-IQ"/>
        </w:rPr>
      </w:pPr>
      <w:r w:rsidRPr="00832FD6">
        <w:rPr>
          <w:rFonts w:ascii="Times New Roman" w:eastAsia="Times New Roman" w:hAnsi="Times New Roman" w:cs="Simplified Arabic" w:hint="cs"/>
          <w:noProof/>
          <w:sz w:val="28"/>
          <w:rtl/>
        </w:rPr>
        <w:t>قسم التربية الرياضية</w:t>
      </w:r>
    </w:p>
    <w:p w:rsidR="00832FD6" w:rsidRDefault="00832FD6" w:rsidP="00832FD6">
      <w:pPr>
        <w:spacing w:after="0"/>
        <w:rPr>
          <w:rFonts w:cs="Simplified Arabic"/>
          <w:rtl/>
        </w:rPr>
      </w:pPr>
    </w:p>
    <w:p w:rsidR="00832FD6" w:rsidRDefault="00832FD6" w:rsidP="00832FD6">
      <w:pPr>
        <w:spacing w:after="0" w:line="240" w:lineRule="auto"/>
        <w:jc w:val="center"/>
        <w:rPr>
          <w:rFonts w:ascii="Times New Roman" w:eastAsia="Times New Roman" w:hAnsi="Times New Roman" w:cs="Ali_K_Jiddah"/>
          <w:noProof/>
          <w:sz w:val="32"/>
          <w:szCs w:val="32"/>
          <w:rtl/>
          <w:lang w:bidi="ar-IQ"/>
        </w:rPr>
      </w:pPr>
    </w:p>
    <w:p w:rsidR="00832FD6" w:rsidRDefault="00A02F0E" w:rsidP="00832FD6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</w:rPr>
      </w:pPr>
      <w:r w:rsidRPr="00A02F0E">
        <w:rPr>
          <w:rFonts w:ascii="Times New Roman" w:eastAsia="Times New Roman" w:hAnsi="Times New Roman" w:cs="Ali_K_Jiddah" w:hint="cs"/>
          <w:noProof/>
          <w:sz w:val="32"/>
          <w:szCs w:val="32"/>
          <w:rtl/>
        </w:rPr>
        <w:t>جدول كتاب الكورس</w:t>
      </w:r>
      <w:r>
        <w:rPr>
          <w:rFonts w:ascii="Times New Roman" w:eastAsia="Times New Roman" w:hAnsi="Times New Roman" w:cs="Ali_K_Jiddah" w:hint="cs"/>
          <w:noProof/>
          <w:sz w:val="32"/>
          <w:szCs w:val="32"/>
          <w:rtl/>
        </w:rPr>
        <w:t xml:space="preserve">  </w:t>
      </w:r>
      <w:r w:rsidR="00832FD6">
        <w:rPr>
          <w:rFonts w:ascii="Times New Roman" w:eastAsia="Times New Roman" w:hAnsi="Times New Roman"/>
          <w:noProof/>
          <w:sz w:val="32"/>
          <w:szCs w:val="32"/>
        </w:rPr>
        <w:t xml:space="preserve">  Course book outline</w:t>
      </w:r>
    </w:p>
    <w:p w:rsidR="00832FD6" w:rsidRDefault="00832FD6" w:rsidP="00832FD6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</w:rPr>
      </w:pPr>
    </w:p>
    <w:p w:rsidR="00832FD6" w:rsidRDefault="00832FD6" w:rsidP="00832FD6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hint="cs"/>
          <w:noProof/>
          <w:sz w:val="32"/>
          <w:szCs w:val="32"/>
          <w:rtl/>
        </w:rPr>
        <w:tab/>
      </w:r>
    </w:p>
    <w:tbl>
      <w:tblPr>
        <w:tblStyle w:val="TableGrid"/>
        <w:bidiVisual/>
        <w:tblW w:w="0" w:type="auto"/>
        <w:tblInd w:w="73" w:type="dxa"/>
        <w:tblLook w:val="04A0" w:firstRow="1" w:lastRow="0" w:firstColumn="1" w:lastColumn="0" w:noHBand="0" w:noVBand="1"/>
      </w:tblPr>
      <w:tblGrid>
        <w:gridCol w:w="1565"/>
        <w:gridCol w:w="3260"/>
        <w:gridCol w:w="2794"/>
        <w:gridCol w:w="2276"/>
      </w:tblGrid>
      <w:tr w:rsidR="00832FD6" w:rsidRPr="006452D7" w:rsidTr="00A02F0E">
        <w:tc>
          <w:tcPr>
            <w:tcW w:w="1565" w:type="dxa"/>
            <w:shd w:val="clear" w:color="auto" w:fill="DAEEF3" w:themeFill="accent5" w:themeFillTint="33"/>
          </w:tcPr>
          <w:p w:rsidR="00832FD6" w:rsidRPr="00A02F0E" w:rsidRDefault="00A02F0E" w:rsidP="00A02F0E">
            <w:pPr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 w:rsidRPr="00A02F0E"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>اسم الكورس</w:t>
            </w:r>
          </w:p>
        </w:tc>
        <w:tc>
          <w:tcPr>
            <w:tcW w:w="8330" w:type="dxa"/>
            <w:gridSpan w:val="3"/>
          </w:tcPr>
          <w:p w:rsidR="00832FD6" w:rsidRPr="00A02F0E" w:rsidRDefault="00832FD6" w:rsidP="00A02F0E">
            <w:pPr>
              <w:rPr>
                <w:rFonts w:ascii="Times New Roman" w:eastAsia="Times New Roman" w:hAnsi="Times New Roman"/>
                <w:noProof/>
                <w:sz w:val="24"/>
                <w:szCs w:val="24"/>
                <w:rtl/>
                <w:lang w:bidi="ar-IQ"/>
              </w:rPr>
            </w:pPr>
            <w:r w:rsidRPr="00A02F0E">
              <w:rPr>
                <w:rFonts w:ascii="Simplified Arabic" w:eastAsia="Times New Roman" w:hAnsi="Simplified Arabic" w:cs="Simplified Arabic"/>
                <w:noProof/>
                <w:sz w:val="24"/>
                <w:szCs w:val="24"/>
                <w:rtl/>
                <w:lang w:bidi="ar-IQ"/>
              </w:rPr>
              <w:t>فسيولوجيا التدريب الرياضي</w:t>
            </w:r>
          </w:p>
        </w:tc>
      </w:tr>
      <w:tr w:rsidR="00832FD6" w:rsidRPr="006452D7" w:rsidTr="00A02F0E">
        <w:tc>
          <w:tcPr>
            <w:tcW w:w="1565" w:type="dxa"/>
            <w:shd w:val="clear" w:color="auto" w:fill="DAEEF3" w:themeFill="accent5" w:themeFillTint="33"/>
          </w:tcPr>
          <w:p w:rsidR="00832FD6" w:rsidRPr="00A02F0E" w:rsidRDefault="00A02F0E" w:rsidP="00A02F0E">
            <w:pPr>
              <w:jc w:val="center"/>
              <w:rPr>
                <w:rFonts w:ascii="Simplified Arabic" w:eastAsia="Times New Roman" w:hAnsi="Simplified Arabic" w:cs="Simplified Arabic"/>
                <w:noProof/>
                <w:sz w:val="24"/>
                <w:szCs w:val="24"/>
                <w:rtl/>
                <w:lang w:bidi="ar-IQ"/>
              </w:rPr>
            </w:pP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مدرس المادة</w:t>
            </w:r>
          </w:p>
        </w:tc>
        <w:tc>
          <w:tcPr>
            <w:tcW w:w="8330" w:type="dxa"/>
            <w:gridSpan w:val="3"/>
          </w:tcPr>
          <w:p w:rsidR="00832FD6" w:rsidRPr="00A02F0E" w:rsidRDefault="00A02F0E" w:rsidP="00A02F0E">
            <w:pPr>
              <w:rPr>
                <w:rFonts w:ascii="Simplified Arabic" w:eastAsia="Times New Roman" w:hAnsi="Simplified Arabic" w:cs="Simplified Arabic"/>
                <w:noProof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آ</w:t>
            </w: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سو محمود رضا</w:t>
            </w:r>
          </w:p>
        </w:tc>
      </w:tr>
      <w:tr w:rsidR="00832FD6" w:rsidRPr="006452D7" w:rsidTr="00A02F0E">
        <w:tc>
          <w:tcPr>
            <w:tcW w:w="1565" w:type="dxa"/>
            <w:shd w:val="clear" w:color="auto" w:fill="DAEEF3" w:themeFill="accent5" w:themeFillTint="33"/>
          </w:tcPr>
          <w:p w:rsidR="00832FD6" w:rsidRPr="006452D7" w:rsidRDefault="00A02F0E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</w:rPr>
            </w:pP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قسم</w:t>
            </w:r>
            <w:r w:rsidR="00832FD6">
              <w:rPr>
                <w:rFonts w:ascii="Times New Roman" w:eastAsia="Times New Roman" w:hAnsi="Times New Roman" w:hint="cs"/>
                <w:noProof/>
                <w:sz w:val="28"/>
                <w:rtl/>
              </w:rPr>
              <w:t xml:space="preserve"> / </w:t>
            </w:r>
            <w:r w:rsidR="00B779F9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فاكل</w:t>
            </w: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تي</w:t>
            </w:r>
          </w:p>
        </w:tc>
        <w:tc>
          <w:tcPr>
            <w:tcW w:w="3260" w:type="dxa"/>
          </w:tcPr>
          <w:p w:rsidR="00832FD6" w:rsidRPr="006452D7" w:rsidRDefault="00B779F9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الري</w:t>
            </w:r>
            <w:r w:rsidR="00A02F0E"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اضة</w:t>
            </w:r>
          </w:p>
        </w:tc>
        <w:tc>
          <w:tcPr>
            <w:tcW w:w="2794" w:type="dxa"/>
          </w:tcPr>
          <w:p w:rsidR="00832FD6" w:rsidRPr="006452D7" w:rsidRDefault="00A02F0E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</w:rPr>
            </w:pP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سكول</w:t>
            </w:r>
            <w:r w:rsidR="00832FD6"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 xml:space="preserve"> / </w:t>
            </w: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الرياضة</w:t>
            </w:r>
          </w:p>
        </w:tc>
        <w:tc>
          <w:tcPr>
            <w:tcW w:w="2276" w:type="dxa"/>
          </w:tcPr>
          <w:p w:rsidR="00832FD6" w:rsidRPr="006452D7" w:rsidRDefault="00A02F0E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</w:rPr>
            </w:pP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فاكلتي</w:t>
            </w:r>
            <w:r>
              <w:rPr>
                <w:rFonts w:ascii="Times New Roman" w:eastAsia="Times New Roman" w:hAnsi="Times New Roman" w:hint="cs"/>
                <w:noProof/>
                <w:sz w:val="28"/>
                <w:rtl/>
              </w:rPr>
              <w:t xml:space="preserve"> </w:t>
            </w: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التربية</w:t>
            </w:r>
          </w:p>
        </w:tc>
      </w:tr>
      <w:tr w:rsidR="00832FD6" w:rsidRPr="006452D7" w:rsidTr="00A02F0E">
        <w:tc>
          <w:tcPr>
            <w:tcW w:w="1565" w:type="dxa"/>
            <w:shd w:val="clear" w:color="auto" w:fill="DAEEF3" w:themeFill="accent5" w:themeFillTint="33"/>
            <w:vAlign w:val="center"/>
          </w:tcPr>
          <w:p w:rsidR="00832FD6" w:rsidRPr="006452D7" w:rsidRDefault="00A02F0E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</w:rPr>
            </w:pP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لإتصال</w:t>
            </w:r>
          </w:p>
        </w:tc>
        <w:tc>
          <w:tcPr>
            <w:tcW w:w="3260" w:type="dxa"/>
            <w:vAlign w:val="center"/>
          </w:tcPr>
          <w:p w:rsidR="00832FD6" w:rsidRDefault="00A02F0E" w:rsidP="00A02F0E">
            <w:pPr>
              <w:jc w:val="center"/>
              <w:rPr>
                <w:rFonts w:ascii="Times New Roman" w:eastAsia="Times New Roman" w:hAnsi="Times New Roman" w:cs="Simplified Arabic"/>
                <w:noProof/>
                <w:sz w:val="28"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8"/>
                <w:rtl/>
              </w:rPr>
              <w:t>ر. م</w:t>
            </w:r>
            <w:r w:rsidR="00832FD6" w:rsidRPr="00A02F0E">
              <w:rPr>
                <w:rFonts w:ascii="Times New Roman" w:eastAsia="Times New Roman" w:hAnsi="Times New Roman" w:cs="Simplified Arabic" w:hint="cs"/>
                <w:noProof/>
                <w:sz w:val="28"/>
                <w:rtl/>
              </w:rPr>
              <w:t xml:space="preserve">/ </w:t>
            </w:r>
            <w:r>
              <w:rPr>
                <w:rFonts w:ascii="Times New Roman" w:eastAsia="Times New Roman" w:hAnsi="Times New Roman" w:cs="Simplified Arabic"/>
                <w:noProof/>
                <w:sz w:val="28"/>
              </w:rPr>
              <w:t>00964 750 470 0428</w:t>
            </w:r>
          </w:p>
          <w:p w:rsidR="00A02F0E" w:rsidRPr="00A02F0E" w:rsidRDefault="00A02F0E" w:rsidP="00A02F0E">
            <w:pPr>
              <w:jc w:val="center"/>
              <w:rPr>
                <w:rFonts w:ascii="Times New Roman" w:eastAsia="Times New Roman" w:hAnsi="Times New Roman" w:cs="Simplified Arabic"/>
                <w:noProof/>
                <w:sz w:val="28"/>
                <w:rtl/>
                <w:lang w:bidi="ar-IQ"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832FD6" w:rsidRDefault="00A02F0E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</w:rPr>
            </w:pP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البريد الاكتروني</w:t>
            </w:r>
            <w:r>
              <w:rPr>
                <w:rFonts w:ascii="Times New Roman" w:eastAsia="Times New Roman" w:hAnsi="Times New Roman" w:hint="cs"/>
                <w:noProof/>
                <w:sz w:val="28"/>
                <w:rtl/>
              </w:rPr>
              <w:t xml:space="preserve"> </w:t>
            </w:r>
            <w:r w:rsidR="00832FD6">
              <w:rPr>
                <w:rFonts w:ascii="Times New Roman" w:eastAsia="Times New Roman" w:hAnsi="Times New Roman" w:hint="cs"/>
                <w:noProof/>
                <w:sz w:val="28"/>
                <w:rtl/>
              </w:rPr>
              <w:t>/</w:t>
            </w:r>
            <w:hyperlink r:id="rId7" w:history="1">
              <w:r w:rsidR="00832FD6" w:rsidRPr="00653815">
                <w:rPr>
                  <w:rStyle w:val="Hyperlink"/>
                </w:rPr>
                <w:t>A</w:t>
              </w:r>
              <w:r w:rsidR="00832FD6" w:rsidRPr="00653815">
                <w:rPr>
                  <w:rStyle w:val="Hyperlink"/>
                  <w:rFonts w:ascii="Times New Roman" w:eastAsia="Times New Roman" w:hAnsi="Times New Roman"/>
                  <w:noProof/>
                  <w:sz w:val="28"/>
                </w:rPr>
                <w:t>sohalabjai@yahoo.com</w:t>
              </w:r>
            </w:hyperlink>
          </w:p>
          <w:p w:rsidR="00832FD6" w:rsidRPr="006452D7" w:rsidRDefault="00832FD6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</w:rPr>
              <w:t>Aso.mahmood @soranu.com</w:t>
            </w:r>
          </w:p>
        </w:tc>
      </w:tr>
      <w:tr w:rsidR="00832FD6" w:rsidRPr="006452D7" w:rsidTr="00A02F0E">
        <w:tc>
          <w:tcPr>
            <w:tcW w:w="1565" w:type="dxa"/>
            <w:shd w:val="clear" w:color="auto" w:fill="DAEEF3" w:themeFill="accent5" w:themeFillTint="33"/>
          </w:tcPr>
          <w:p w:rsidR="00832FD6" w:rsidRPr="006452D7" w:rsidRDefault="00A02F0E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</w:rPr>
            </w:pP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إسم</w:t>
            </w:r>
            <w:r>
              <w:rPr>
                <w:rFonts w:ascii="Times New Roman" w:eastAsia="Times New Roman" w:hAnsi="Times New Roman" w:hint="cs"/>
                <w:noProof/>
                <w:sz w:val="28"/>
                <w:rtl/>
              </w:rPr>
              <w:t xml:space="preserve"> </w:t>
            </w: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المنظم</w:t>
            </w:r>
          </w:p>
        </w:tc>
        <w:tc>
          <w:tcPr>
            <w:tcW w:w="8330" w:type="dxa"/>
            <w:gridSpan w:val="3"/>
          </w:tcPr>
          <w:p w:rsidR="00832FD6" w:rsidRPr="006452D7" w:rsidRDefault="00A02F0E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آ</w:t>
            </w: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سو محمود رضا</w:t>
            </w:r>
            <w:r>
              <w:rPr>
                <w:rFonts w:ascii="Times New Roman" w:eastAsia="Times New Roman" w:hAnsi="Times New Roman" w:hint="cs"/>
                <w:noProof/>
                <w:sz w:val="28"/>
                <w:rtl/>
                <w:lang w:bidi="ar-IQ"/>
              </w:rPr>
              <w:t xml:space="preserve"> </w:t>
            </w:r>
          </w:p>
        </w:tc>
      </w:tr>
      <w:tr w:rsidR="00832FD6" w:rsidRPr="006452D7" w:rsidTr="00A02F0E">
        <w:tc>
          <w:tcPr>
            <w:tcW w:w="1565" w:type="dxa"/>
            <w:shd w:val="clear" w:color="auto" w:fill="DAEEF3" w:themeFill="accent5" w:themeFillTint="33"/>
          </w:tcPr>
          <w:p w:rsidR="00832FD6" w:rsidRPr="006452D7" w:rsidRDefault="00EA3044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</w:rPr>
            </w:pP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لإتصال</w:t>
            </w:r>
          </w:p>
        </w:tc>
        <w:tc>
          <w:tcPr>
            <w:tcW w:w="3260" w:type="dxa"/>
          </w:tcPr>
          <w:p w:rsidR="00832FD6" w:rsidRPr="006452D7" w:rsidRDefault="00A02F0E" w:rsidP="00D23C8B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  <w:lang w:bidi="ar-IQ"/>
              </w:rPr>
            </w:pPr>
            <w:r>
              <w:rPr>
                <w:rFonts w:ascii="Times New Roman" w:eastAsia="Times New Roman" w:hAnsi="Times New Roman"/>
                <w:noProof/>
                <w:sz w:val="28"/>
              </w:rPr>
              <w:t xml:space="preserve"> </w:t>
            </w:r>
            <w:r w:rsidR="00D23C8B">
              <w:rPr>
                <w:rFonts w:ascii="Times New Roman" w:eastAsia="Times New Roman" w:hAnsi="Times New Roman" w:cs="Simplified Arabic" w:hint="cs"/>
                <w:noProof/>
                <w:sz w:val="28"/>
                <w:rtl/>
              </w:rPr>
              <w:t>ر. م</w:t>
            </w:r>
            <w:r w:rsidR="00D23C8B" w:rsidRPr="00A02F0E">
              <w:rPr>
                <w:rFonts w:ascii="Times New Roman" w:eastAsia="Times New Roman" w:hAnsi="Times New Roman" w:cs="Simplified Arabic" w:hint="cs"/>
                <w:noProof/>
                <w:sz w:val="28"/>
                <w:rtl/>
              </w:rPr>
              <w:t>/</w:t>
            </w:r>
            <w:r w:rsidR="00D23C8B">
              <w:rPr>
                <w:rFonts w:ascii="Times New Roman" w:eastAsia="Times New Roman" w:hAnsi="Times New Roman" w:cs="Simplified Arabic"/>
                <w:noProof/>
                <w:sz w:val="28"/>
              </w:rPr>
              <w:t xml:space="preserve">00964 750 111 1896  </w:t>
            </w:r>
          </w:p>
        </w:tc>
        <w:tc>
          <w:tcPr>
            <w:tcW w:w="5070" w:type="dxa"/>
            <w:gridSpan w:val="2"/>
          </w:tcPr>
          <w:p w:rsidR="00832FD6" w:rsidRPr="006452D7" w:rsidRDefault="00A02F0E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  <w:lang w:bidi="ar-IQ"/>
              </w:rPr>
            </w:pPr>
            <w:r w:rsidRPr="00A02F0E"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البريد الاكتروني</w:t>
            </w:r>
            <w:r>
              <w:rPr>
                <w:rFonts w:ascii="Times New Roman" w:eastAsia="Times New Roman" w:hAnsi="Times New Roman" w:hint="cs"/>
                <w:noProof/>
                <w:sz w:val="28"/>
                <w:rtl/>
              </w:rPr>
              <w:t xml:space="preserve">  </w:t>
            </w:r>
            <w:r w:rsidR="00832FD6">
              <w:rPr>
                <w:rFonts w:ascii="Times New Roman" w:eastAsia="Times New Roman" w:hAnsi="Times New Roman" w:hint="cs"/>
                <w:noProof/>
                <w:sz w:val="28"/>
                <w:rtl/>
              </w:rPr>
              <w:t>/</w:t>
            </w:r>
            <w:hyperlink r:id="rId8" w:history="1">
              <w:r w:rsidR="00832FD6" w:rsidRPr="00653815">
                <w:rPr>
                  <w:rStyle w:val="Hyperlink"/>
                </w:rPr>
                <w:t>A</w:t>
              </w:r>
              <w:r w:rsidR="00832FD6" w:rsidRPr="00653815">
                <w:rPr>
                  <w:rStyle w:val="Hyperlink"/>
                  <w:rFonts w:ascii="Times New Roman" w:eastAsia="Times New Roman" w:hAnsi="Times New Roman"/>
                  <w:noProof/>
                  <w:sz w:val="28"/>
                </w:rPr>
                <w:t>sohalabjai@yahoo.com</w:t>
              </w:r>
            </w:hyperlink>
          </w:p>
        </w:tc>
      </w:tr>
      <w:tr w:rsidR="00832FD6" w:rsidRPr="006452D7" w:rsidTr="00A02F0E">
        <w:tc>
          <w:tcPr>
            <w:tcW w:w="1565" w:type="dxa"/>
            <w:shd w:val="clear" w:color="auto" w:fill="DAEEF3" w:themeFill="accent5" w:themeFillTint="33"/>
          </w:tcPr>
          <w:p w:rsidR="00832FD6" w:rsidRDefault="00EA3044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noProof/>
                <w:sz w:val="24"/>
                <w:szCs w:val="24"/>
                <w:rtl/>
                <w:lang w:bidi="ar-IQ"/>
              </w:rPr>
              <w:t>السنة الدراسية</w:t>
            </w:r>
          </w:p>
        </w:tc>
        <w:tc>
          <w:tcPr>
            <w:tcW w:w="3260" w:type="dxa"/>
          </w:tcPr>
          <w:p w:rsidR="00832FD6" w:rsidRDefault="00A02F0E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</w:rPr>
            </w:pPr>
            <w:r>
              <w:rPr>
                <w:rFonts w:ascii="Times New Roman" w:eastAsia="Times New Roman" w:hAnsi="Times New Roman"/>
                <w:noProof/>
                <w:sz w:val="28"/>
              </w:rPr>
              <w:t>2014-2015</w:t>
            </w:r>
          </w:p>
        </w:tc>
        <w:tc>
          <w:tcPr>
            <w:tcW w:w="5070" w:type="dxa"/>
            <w:gridSpan w:val="2"/>
          </w:tcPr>
          <w:p w:rsidR="00832FD6" w:rsidRDefault="00832FD6" w:rsidP="00A02F0E">
            <w:pPr>
              <w:jc w:val="center"/>
              <w:rPr>
                <w:rFonts w:ascii="Times New Roman" w:eastAsia="Times New Roman" w:hAnsi="Times New Roman"/>
                <w:noProof/>
                <w:sz w:val="28"/>
                <w:rtl/>
              </w:rPr>
            </w:pPr>
          </w:p>
        </w:tc>
      </w:tr>
    </w:tbl>
    <w:p w:rsidR="00832FD6" w:rsidRDefault="00832FD6" w:rsidP="00832FD6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</w:rPr>
      </w:pPr>
    </w:p>
    <w:p w:rsidR="00832FD6" w:rsidRDefault="00832FD6" w:rsidP="00832FD6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</w:rPr>
      </w:pPr>
    </w:p>
    <w:p w:rsidR="00832FD6" w:rsidRDefault="009F32D2" w:rsidP="00832FD6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pict>
          <v:rect id="_x0000_s1028" style="position:absolute;left:0;text-align:left;margin-left:-2.1pt;margin-top:2.9pt;width:492pt;height:30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" filled="f" strokecolor="black [3213]" strokeweight=".25pt"/>
        </w:pict>
      </w:r>
    </w:p>
    <w:p w:rsidR="00832FD6" w:rsidRDefault="00832FD6" w:rsidP="00832FD6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t xml:space="preserve">Course </w:t>
      </w:r>
      <w:r w:rsidRPr="00601F0B">
        <w:rPr>
          <w:rFonts w:ascii="Times New Roman" w:eastAsia="Times New Roman" w:hAnsi="Times New Roman"/>
          <w:noProof/>
          <w:sz w:val="32"/>
          <w:szCs w:val="32"/>
        </w:rPr>
        <w:t>overview</w:t>
      </w:r>
    </w:p>
    <w:p w:rsidR="00C10987" w:rsidRDefault="00C10987" w:rsidP="00832FD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bidi="ar-IQ"/>
        </w:rPr>
      </w:pPr>
    </w:p>
    <w:p w:rsidR="00832FD6" w:rsidRDefault="00832FD6" w:rsidP="003425D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rtl/>
        </w:rPr>
      </w:pPr>
    </w:p>
    <w:p w:rsidR="00D44B7D" w:rsidRPr="00C10987" w:rsidRDefault="00D44B7D" w:rsidP="00D44B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098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تعريف المساق ووصفه</w:t>
      </w:r>
      <w:r w:rsidRPr="00C10987">
        <w:rPr>
          <w:rFonts w:ascii="Times New Roman" w:eastAsia="Times New Roman" w:hAnsi="Times New Roman" w:cs="Times New Roman" w:hint="cs"/>
          <w:sz w:val="32"/>
          <w:szCs w:val="32"/>
          <w:rtl/>
        </w:rPr>
        <w:t>:</w:t>
      </w:r>
      <w:r w:rsidR="00C10987" w:rsidRPr="00C10987">
        <w:t xml:space="preserve"> </w:t>
      </w:r>
      <w:r w:rsidR="00C10987" w:rsidRPr="00C10987">
        <w:rPr>
          <w:rFonts w:ascii="Times New Roman" w:eastAsia="Times New Roman" w:hAnsi="Times New Roman" w:cs="Times New Roman"/>
          <w:sz w:val="32"/>
          <w:szCs w:val="32"/>
        </w:rPr>
        <w:t>The course description and definition</w:t>
      </w:r>
      <w:r w:rsidR="00C10987" w:rsidRPr="00C1098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</w:p>
    <w:p w:rsidR="00D44B7D" w:rsidRPr="00D44B7D" w:rsidRDefault="00D44B7D" w:rsidP="00D44B7D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D44B7D">
        <w:rPr>
          <w:rFonts w:ascii="Times New Roman" w:eastAsia="Times New Roman" w:hAnsi="Times New Roman" w:cs="Simplified Arabic"/>
          <w:sz w:val="28"/>
          <w:rtl/>
          <w:lang w:bidi="ar-JO"/>
        </w:rPr>
        <w:t>خلال هذا المساق سيتم التعمق في مفاهيم متقدمة في فسيولوجيا الجهد البدني.</w:t>
      </w:r>
    </w:p>
    <w:p w:rsidR="00D44B7D" w:rsidRPr="00D44B7D" w:rsidRDefault="00D44B7D" w:rsidP="00D44B7D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D44B7D">
        <w:rPr>
          <w:rFonts w:ascii="Times New Roman" w:eastAsia="Times New Roman" w:hAnsi="Times New Roman" w:cs="Simplified Arabic"/>
          <w:sz w:val="28"/>
          <w:rtl/>
          <w:lang w:bidi="ar-JO"/>
        </w:rPr>
        <w:t xml:space="preserve"> سيتم دراسة استجابة أجهزة جسم الإنسان خلال و بعد أداء التمرينات والجهد البدني.  </w:t>
      </w:r>
    </w:p>
    <w:p w:rsidR="00D44B7D" w:rsidRDefault="00D44B7D" w:rsidP="00D44B7D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D44B7D">
        <w:rPr>
          <w:rFonts w:ascii="Times New Roman" w:eastAsia="Times New Roman" w:hAnsi="Times New Roman" w:cs="Simplified Arabic"/>
          <w:sz w:val="28"/>
          <w:rtl/>
          <w:lang w:bidi="ar-JO"/>
        </w:rPr>
        <w:t xml:space="preserve">سيتم التعرف على الآليات و التغيرات و التكيفات الفسيولوجية الناتجة عن  التدريب و القيام بالجهد البدني بشكل عام. </w:t>
      </w:r>
    </w:p>
    <w:p w:rsidR="00D44B7D" w:rsidRPr="00D44B7D" w:rsidRDefault="00D44B7D" w:rsidP="00D44B7D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D44B7D">
        <w:rPr>
          <w:rFonts w:ascii="Times New Roman" w:eastAsia="Times New Roman" w:hAnsi="Times New Roman" w:cs="Simplified Arabic"/>
          <w:sz w:val="28"/>
          <w:rtl/>
          <w:lang w:bidi="ar-JO"/>
        </w:rPr>
        <w:t xml:space="preserve"> سيتم التطرق ومناقشة وتطبيق بعض الفحوصات المخبرية الفسيولوجية الرياضية و بعض الدراسات الحديثة.  </w:t>
      </w:r>
    </w:p>
    <w:p w:rsidR="00BD5AA6" w:rsidRPr="00BD5AA6" w:rsidRDefault="00BD5AA6" w:rsidP="00D44B7D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rtl/>
          <w:lang w:bidi="ar-JO"/>
        </w:rPr>
      </w:pPr>
      <w:r w:rsidRPr="00BD5AA6">
        <w:rPr>
          <w:rFonts w:ascii="Times New Roman" w:eastAsia="Times New Roman" w:hAnsi="Times New Roman" w:cs="Simplified Arabic" w:hint="cs"/>
          <w:sz w:val="28"/>
          <w:rtl/>
          <w:lang w:bidi="ar-JO"/>
        </w:rPr>
        <w:t>معرفة وظائف الفسيولوجية للاعضاء الجسم .</w:t>
      </w:r>
    </w:p>
    <w:p w:rsidR="003425D6" w:rsidRPr="00BD5AA6" w:rsidRDefault="00BD5AA6" w:rsidP="00BD5AA6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lastRenderedPageBreak/>
        <w:t xml:space="preserve">معرفة </w:t>
      </w:r>
      <w:r w:rsidRPr="00BD5AA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مكونات الانظمة الجسمية في جسم الانسان </w:t>
      </w: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>.</w:t>
      </w:r>
    </w:p>
    <w:p w:rsidR="00BD5AA6" w:rsidRPr="00BD5AA6" w:rsidRDefault="00BD5AA6" w:rsidP="00BD5AA6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معرفة </w:t>
      </w:r>
      <w:r w:rsidRPr="00BD5AA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العلاقة الوظيفية بين أعضاء و الاجهزة الجسم الانسان </w:t>
      </w: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>.</w:t>
      </w:r>
    </w:p>
    <w:p w:rsidR="003425D6" w:rsidRPr="00BD5AA6" w:rsidRDefault="00BD5AA6" w:rsidP="00BD5AA6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BD5AA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معرفة </w:t>
      </w: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تأثيرات </w:t>
      </w:r>
      <w:r w:rsidRPr="00BD5AA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التمارين الرياضية على أعضاء و الاجهزة الجسم  الانسان </w:t>
      </w: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>.</w:t>
      </w:r>
      <w:r w:rsidR="003425D6" w:rsidRPr="00BD5AA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</w:t>
      </w:r>
    </w:p>
    <w:p w:rsidR="00BD5AA6" w:rsidRPr="00BD5AA6" w:rsidRDefault="00BD5AA6" w:rsidP="00BD5AA6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معرفة </w:t>
      </w:r>
      <w:r w:rsidRPr="00BD5AA6">
        <w:rPr>
          <w:rFonts w:ascii="Times New Roman" w:eastAsia="Times New Roman" w:hAnsi="Times New Roman" w:cs="Simplified Arabic" w:hint="cs"/>
          <w:sz w:val="28"/>
          <w:rtl/>
          <w:lang w:bidi="ar-JO"/>
        </w:rPr>
        <w:t>كيفية التعامل مع الجسم حسب التخصص الرياضي</w:t>
      </w: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.</w:t>
      </w:r>
    </w:p>
    <w:p w:rsidR="00BD5AA6" w:rsidRPr="00BD5AA6" w:rsidRDefault="00BD5AA6" w:rsidP="00BD5AA6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معرفة تأثيرات </w:t>
      </w:r>
      <w:r w:rsidRPr="00BD5AA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العوامل الداخلية والخارجية للاستتباب الداخلي </w:t>
      </w: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>.</w:t>
      </w:r>
    </w:p>
    <w:p w:rsidR="00BD5AA6" w:rsidRDefault="00BD5AA6" w:rsidP="00BD5AA6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>معرفة</w:t>
      </w:r>
      <w:r w:rsidRPr="00BD5AA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كيفية التعامل مع السوائل الجسمية </w:t>
      </w: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أثناء التدريب والراحة </w:t>
      </w: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>.</w:t>
      </w:r>
    </w:p>
    <w:p w:rsidR="00BD5AA6" w:rsidRDefault="00BD5AA6" w:rsidP="00BD5AA6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>معرفة</w:t>
      </w:r>
      <w:r w:rsidRPr="00BD5AA6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كيفية التعامل مع</w:t>
      </w: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( إنخفاض و إرتفاع ) حرارة الجسم أثناء التدريب والراحة . </w:t>
      </w:r>
    </w:p>
    <w:p w:rsidR="00BD5AA6" w:rsidRDefault="00BD5AA6" w:rsidP="00BD5AA6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>التعرف على أوجه المقارنة بين الالعاب الرياضية .</w:t>
      </w:r>
    </w:p>
    <w:p w:rsidR="00BD5AA6" w:rsidRDefault="00BD5AA6" w:rsidP="00BD5AA6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>التعرف على اهمية الغذاء والتغذية للرياضيين .</w:t>
      </w:r>
    </w:p>
    <w:p w:rsidR="00BD5AA6" w:rsidRDefault="00BD5AA6" w:rsidP="00BD5AA6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تاثيرات الهرمونات على الجسم ( قبل </w:t>
      </w:r>
      <w:r>
        <w:rPr>
          <w:rFonts w:ascii="Times New Roman" w:eastAsia="Times New Roman" w:hAnsi="Times New Roman" w:cs="Simplified Arabic"/>
          <w:sz w:val="28"/>
          <w:rtl/>
          <w:lang w:bidi="ar-JO"/>
        </w:rPr>
        <w:t>–</w:t>
      </w: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أثناء </w:t>
      </w:r>
      <w:r>
        <w:rPr>
          <w:rFonts w:ascii="Times New Roman" w:eastAsia="Times New Roman" w:hAnsi="Times New Roman" w:cs="Simplified Arabic"/>
          <w:sz w:val="28"/>
          <w:rtl/>
          <w:lang w:bidi="ar-JO"/>
        </w:rPr>
        <w:t>–</w:t>
      </w: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بعد ) التمارين الرياضية .</w:t>
      </w:r>
    </w:p>
    <w:p w:rsidR="00BD5AA6" w:rsidRPr="00BD5AA6" w:rsidRDefault="00BD5AA6" w:rsidP="00BD5AA6">
      <w:pPr>
        <w:pStyle w:val="ListParagraph"/>
        <w:numPr>
          <w:ilvl w:val="0"/>
          <w:numId w:val="13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rtl/>
          <w:lang w:bidi="ar-JO"/>
        </w:rPr>
      </w:pPr>
      <w:r w:rsidRPr="003425D6">
        <w:rPr>
          <w:rFonts w:ascii="Times New Roman" w:eastAsia="Times New Roman" w:hAnsi="Times New Roman" w:cs="Simplified Arabic" w:hint="cs"/>
          <w:sz w:val="28"/>
          <w:rtl/>
          <w:lang w:bidi="ar-JO"/>
        </w:rPr>
        <w:t>معرفة</w:t>
      </w: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البنية الجسمية للهيكل الجسم .</w:t>
      </w:r>
    </w:p>
    <w:p w:rsidR="00BD5AA6" w:rsidRPr="003425D6" w:rsidRDefault="00BD5AA6" w:rsidP="00BD5AA6">
      <w:pPr>
        <w:spacing w:after="0" w:line="500" w:lineRule="exact"/>
        <w:jc w:val="both"/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JO"/>
        </w:rPr>
      </w:pPr>
    </w:p>
    <w:p w:rsidR="003425D6" w:rsidRPr="003425D6" w:rsidRDefault="003425D6" w:rsidP="003425D6">
      <w:pPr>
        <w:spacing w:after="0" w:line="500" w:lineRule="exact"/>
        <w:jc w:val="both"/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JO"/>
        </w:rPr>
      </w:pPr>
    </w:p>
    <w:p w:rsidR="00D44B7D" w:rsidRDefault="00D44B7D" w:rsidP="00D44B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D44B7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أهداف الم</w:t>
      </w:r>
      <w:r w:rsidRPr="00D44B7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JO"/>
        </w:rPr>
        <w:t>ساق</w:t>
      </w:r>
      <w:r w:rsidR="0057104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44B7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  <w:r w:rsidR="00C1098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57104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C10987" w:rsidRPr="00C10987">
        <w:rPr>
          <w:rFonts w:ascii="Times New Roman" w:eastAsia="Times New Roman" w:hAnsi="Times New Roman" w:cs="Times New Roman"/>
          <w:b/>
          <w:bCs/>
          <w:sz w:val="32"/>
          <w:szCs w:val="32"/>
        </w:rPr>
        <w:t>Course Objectives</w:t>
      </w:r>
    </w:p>
    <w:p w:rsidR="00571049" w:rsidRPr="00D44B7D" w:rsidRDefault="00571049" w:rsidP="00D44B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4B7D" w:rsidRPr="00D44B7D" w:rsidRDefault="00D44B7D" w:rsidP="00571049">
      <w:pPr>
        <w:pStyle w:val="ListParagraph"/>
        <w:numPr>
          <w:ilvl w:val="0"/>
          <w:numId w:val="14"/>
        </w:numPr>
        <w:spacing w:after="0" w:line="240" w:lineRule="auto"/>
        <w:ind w:left="396"/>
        <w:jc w:val="both"/>
        <w:rPr>
          <w:rFonts w:ascii="Times New Roman" w:eastAsia="Times New Roman" w:hAnsi="Times New Roman" w:cs="Simplified Arabic"/>
          <w:sz w:val="28"/>
          <w:rtl/>
          <w:lang w:bidi="ar-JO"/>
        </w:rPr>
      </w:pPr>
      <w:r w:rsidRPr="00D44B7D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التعمق بمعرفة  الاستجابات و التكيفات ألفسيولوجية للجهد البدني والتدريب </w:t>
      </w:r>
    </w:p>
    <w:p w:rsidR="00D44B7D" w:rsidRPr="00D44B7D" w:rsidRDefault="00D44B7D" w:rsidP="00571049">
      <w:pPr>
        <w:pStyle w:val="ListParagraph"/>
        <w:numPr>
          <w:ilvl w:val="0"/>
          <w:numId w:val="14"/>
        </w:numPr>
        <w:spacing w:after="0" w:line="240" w:lineRule="auto"/>
        <w:ind w:left="396"/>
        <w:jc w:val="both"/>
        <w:rPr>
          <w:rFonts w:ascii="Times New Roman" w:eastAsia="Times New Roman" w:hAnsi="Times New Roman" w:cs="Simplified Arabic"/>
          <w:sz w:val="28"/>
          <w:rtl/>
          <w:lang w:bidi="ar-JO"/>
        </w:rPr>
      </w:pP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</w:t>
      </w:r>
      <w:r w:rsidRPr="00D44B7D">
        <w:rPr>
          <w:rFonts w:ascii="Times New Roman" w:eastAsia="Times New Roman" w:hAnsi="Times New Roman" w:cs="Simplified Arabic" w:hint="cs"/>
          <w:sz w:val="28"/>
          <w:rtl/>
          <w:lang w:bidi="ar-JO"/>
        </w:rPr>
        <w:t>معرفة  الحدود القصوى  للأداء البدني الهوائي واللاهوائي.</w:t>
      </w:r>
    </w:p>
    <w:p w:rsidR="00D44B7D" w:rsidRPr="00D44B7D" w:rsidRDefault="00D44B7D" w:rsidP="00571049">
      <w:pPr>
        <w:pStyle w:val="ListParagraph"/>
        <w:numPr>
          <w:ilvl w:val="0"/>
          <w:numId w:val="14"/>
        </w:numPr>
        <w:spacing w:after="0" w:line="240" w:lineRule="auto"/>
        <w:ind w:left="396"/>
        <w:jc w:val="both"/>
        <w:rPr>
          <w:rFonts w:ascii="Times New Roman" w:eastAsia="Times New Roman" w:hAnsi="Times New Roman" w:cs="Simplified Arabic"/>
          <w:sz w:val="28"/>
          <w:rtl/>
          <w:lang w:bidi="ar-JO"/>
        </w:rPr>
      </w:pPr>
      <w:r w:rsidRPr="00D44B7D">
        <w:rPr>
          <w:rFonts w:ascii="Times New Roman" w:eastAsia="Times New Roman" w:hAnsi="Times New Roman" w:cs="Simplified Arabic" w:hint="cs"/>
          <w:sz w:val="28"/>
          <w:rtl/>
          <w:lang w:bidi="ar-JO"/>
        </w:rPr>
        <w:t>التعمق بمعرفة كيفية الاستفادة من المعلومات النظرية في فسيولوجية الرياضة في البحث العلمي والتدريب.</w:t>
      </w:r>
    </w:p>
    <w:p w:rsidR="00414394" w:rsidRPr="00D44B7D" w:rsidRDefault="00D44B7D" w:rsidP="00571049">
      <w:pPr>
        <w:pStyle w:val="ListParagraph"/>
        <w:numPr>
          <w:ilvl w:val="0"/>
          <w:numId w:val="14"/>
        </w:numPr>
        <w:spacing w:after="0" w:line="240" w:lineRule="auto"/>
        <w:ind w:left="396"/>
        <w:jc w:val="both"/>
        <w:rPr>
          <w:rFonts w:ascii="Times New Roman" w:eastAsia="Times New Roman" w:hAnsi="Times New Roman" w:cs="Simplified Arabic"/>
          <w:sz w:val="28"/>
          <w:rtl/>
          <w:lang w:bidi="ar-JO"/>
        </w:rPr>
      </w:pPr>
      <w:r w:rsidRPr="00D44B7D">
        <w:rPr>
          <w:rFonts w:ascii="Times New Roman" w:eastAsia="Times New Roman" w:hAnsi="Times New Roman" w:cs="Simplified Arabic" w:hint="cs"/>
          <w:sz w:val="28"/>
          <w:rtl/>
          <w:lang w:bidi="ar-JO"/>
        </w:rPr>
        <w:t>تمكين الطالب من تقديم  و توضيح ومناقشة بعض الدراسات والأبحاث الحديثة و التطبيقات المرتبطة في فسيولوجيا التدريب الرياضي.</w:t>
      </w:r>
    </w:p>
    <w:p w:rsidR="00414394" w:rsidRDefault="00414394" w:rsidP="00571049">
      <w:pPr>
        <w:pStyle w:val="ListParagraph"/>
        <w:numPr>
          <w:ilvl w:val="0"/>
          <w:numId w:val="14"/>
        </w:numPr>
        <w:spacing w:after="0" w:line="240" w:lineRule="auto"/>
        <w:ind w:left="396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>كثير من المعلومات</w:t>
      </w:r>
      <w:r w:rsidR="00184853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والوظائف والتغيرات</w:t>
      </w: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للاجهزة الجسم وكيفية التعامل معها أثناء ( التمرين ، الراحة) .</w:t>
      </w:r>
    </w:p>
    <w:p w:rsidR="00414394" w:rsidRDefault="00621811" w:rsidP="00571049">
      <w:pPr>
        <w:pStyle w:val="ListParagraph"/>
        <w:numPr>
          <w:ilvl w:val="0"/>
          <w:numId w:val="14"/>
        </w:numPr>
        <w:spacing w:after="0" w:line="240" w:lineRule="auto"/>
        <w:ind w:left="396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>إلمام الطالب بالعلاقة الوظيفية بين أجهزة الجسم أثناء ( التمرين ، الراحة) .</w:t>
      </w:r>
    </w:p>
    <w:p w:rsidR="00621811" w:rsidRDefault="00621811" w:rsidP="00621811">
      <w:p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rtl/>
          <w:lang w:bidi="ar-JO"/>
        </w:rPr>
      </w:pPr>
    </w:p>
    <w:p w:rsidR="00571049" w:rsidRDefault="00D44B7D" w:rsidP="00D44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rtl/>
        </w:rPr>
      </w:pPr>
      <w:r w:rsidRPr="00D44B7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المتطلبات السابقة </w:t>
      </w:r>
      <w:r>
        <w:rPr>
          <w:rFonts w:ascii="Times New Roman" w:eastAsia="Times New Roman" w:hAnsi="Times New Roman" w:cs="Times New Roman" w:hint="cs"/>
          <w:b/>
          <w:bCs/>
          <w:sz w:val="28"/>
          <w:rtl/>
        </w:rPr>
        <w:t>:</w:t>
      </w:r>
      <w:r w:rsidR="00571049" w:rsidRPr="00571049">
        <w:t xml:space="preserve"> </w:t>
      </w:r>
      <w:r w:rsidR="00571049" w:rsidRPr="00571049">
        <w:rPr>
          <w:rFonts w:ascii="Times New Roman" w:eastAsia="Times New Roman" w:hAnsi="Times New Roman" w:cs="Times New Roman"/>
          <w:b/>
          <w:bCs/>
          <w:sz w:val="28"/>
        </w:rPr>
        <w:t>Previous requirements</w:t>
      </w:r>
      <w:r w:rsidR="00571049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</w:p>
    <w:p w:rsidR="00571049" w:rsidRDefault="00571049" w:rsidP="00D44B7D">
      <w:pPr>
        <w:spacing w:after="0" w:line="240" w:lineRule="auto"/>
        <w:rPr>
          <w:rFonts w:ascii="Times New Roman" w:eastAsia="Times New Roman" w:hAnsi="Times New Roman" w:cs="Times New Roman"/>
          <w:sz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rtl/>
        </w:rPr>
        <w:t xml:space="preserve">   </w:t>
      </w:r>
      <w:r w:rsidR="00D44B7D" w:rsidRPr="00D44B7D">
        <w:rPr>
          <w:rFonts w:ascii="Times New Roman" w:eastAsia="Times New Roman" w:hAnsi="Times New Roman" w:cs="Times New Roman" w:hint="cs"/>
          <w:b/>
          <w:bCs/>
          <w:sz w:val="28"/>
          <w:rtl/>
        </w:rPr>
        <w:t xml:space="preserve"> </w:t>
      </w:r>
      <w:r w:rsidR="00D44B7D" w:rsidRPr="00D44B7D">
        <w:rPr>
          <w:rFonts w:ascii="Times New Roman" w:eastAsia="Times New Roman" w:hAnsi="Times New Roman" w:cs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rtl/>
        </w:rPr>
        <w:t xml:space="preserve">            </w:t>
      </w:r>
    </w:p>
    <w:p w:rsidR="00D44B7D" w:rsidRPr="00D44B7D" w:rsidRDefault="00571049" w:rsidP="009F32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 w:hint="cs"/>
          <w:sz w:val="28"/>
          <w:rtl/>
        </w:rPr>
        <w:t xml:space="preserve">    </w:t>
      </w:r>
      <w:r w:rsidR="00D44B7D" w:rsidRPr="00D44B7D">
        <w:rPr>
          <w:rFonts w:ascii="Times New Roman" w:eastAsia="Times New Roman" w:hAnsi="Times New Roman" w:cs="Times New Roman" w:hint="cs"/>
          <w:sz w:val="28"/>
          <w:rtl/>
        </w:rPr>
        <w:t>مادة</w:t>
      </w:r>
      <w:r>
        <w:rPr>
          <w:rFonts w:ascii="Times New Roman" w:eastAsia="Times New Roman" w:hAnsi="Times New Roman" w:cs="Times New Roman" w:hint="cs"/>
          <w:sz w:val="28"/>
          <w:rtl/>
        </w:rPr>
        <w:t xml:space="preserve"> </w:t>
      </w:r>
      <w:r w:rsidR="00D44B7D" w:rsidRPr="00D44B7D">
        <w:rPr>
          <w:rFonts w:ascii="Times New Roman" w:eastAsia="Times New Roman" w:hAnsi="Times New Roman" w:cs="Times New Roman" w:hint="cs"/>
          <w:sz w:val="28"/>
          <w:rtl/>
        </w:rPr>
        <w:t xml:space="preserve"> </w:t>
      </w:r>
      <w:r w:rsidR="009F32D2">
        <w:rPr>
          <w:rFonts w:ascii="Times New Roman" w:eastAsia="Times New Roman" w:hAnsi="Times New Roman" w:cs="Times New Roman" w:hint="cs"/>
          <w:sz w:val="28"/>
          <w:rtl/>
        </w:rPr>
        <w:t>التشريح</w:t>
      </w:r>
      <w:r w:rsidR="00D44B7D" w:rsidRPr="00D44B7D">
        <w:rPr>
          <w:rFonts w:ascii="Times New Roman" w:eastAsia="Times New Roman" w:hAnsi="Times New Roman" w:cs="Times New Roman" w:hint="cs"/>
          <w:sz w:val="28"/>
          <w:rtl/>
        </w:rPr>
        <w:t xml:space="preserve"> الرياضة لمستوى البكالوريوس</w:t>
      </w:r>
    </w:p>
    <w:p w:rsidR="00621811" w:rsidRPr="00D44B7D" w:rsidRDefault="00621811" w:rsidP="00621811">
      <w:p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rtl/>
          <w:lang w:bidi="ar-JO"/>
        </w:rPr>
      </w:pPr>
    </w:p>
    <w:p w:rsidR="00D44B7D" w:rsidRPr="00D44B7D" w:rsidRDefault="00D44B7D" w:rsidP="00D44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44B7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تعليمات المساق</w:t>
      </w:r>
      <w:r w:rsidR="0057104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D44B7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  <w:r w:rsidR="0057104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44B7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571049" w:rsidRPr="00571049">
        <w:rPr>
          <w:rFonts w:ascii="Times New Roman" w:eastAsia="Times New Roman" w:hAnsi="Times New Roman" w:cs="Times New Roman"/>
          <w:b/>
          <w:bCs/>
          <w:sz w:val="32"/>
          <w:szCs w:val="32"/>
        </w:rPr>
        <w:t>Instructions Course</w:t>
      </w:r>
    </w:p>
    <w:p w:rsidR="00D44B7D" w:rsidRPr="00D44B7D" w:rsidRDefault="00D44B7D" w:rsidP="00D44B7D">
      <w:pPr>
        <w:pStyle w:val="ListParagraph"/>
        <w:numPr>
          <w:ilvl w:val="0"/>
          <w:numId w:val="17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rtl/>
          <w:lang w:bidi="ar-JO"/>
        </w:rPr>
      </w:pPr>
      <w:r w:rsidRPr="00D44B7D">
        <w:rPr>
          <w:rFonts w:ascii="Times New Roman" w:eastAsia="Times New Roman" w:hAnsi="Times New Roman" w:cs="Simplified Arabic" w:hint="cs"/>
          <w:sz w:val="28"/>
          <w:rtl/>
          <w:lang w:bidi="ar-JO"/>
        </w:rPr>
        <w:t>تجاوز نسبة الغياب المقرر ستحرم الطالب من دخول الامتحان النهائي</w:t>
      </w: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>.</w:t>
      </w:r>
    </w:p>
    <w:p w:rsidR="00D44B7D" w:rsidRPr="00D44B7D" w:rsidRDefault="00D44B7D" w:rsidP="00D44B7D">
      <w:pPr>
        <w:pStyle w:val="ListParagraph"/>
        <w:numPr>
          <w:ilvl w:val="0"/>
          <w:numId w:val="17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rtl/>
          <w:lang w:bidi="ar-JO"/>
        </w:rPr>
      </w:pPr>
      <w:r w:rsidRPr="00D44B7D">
        <w:rPr>
          <w:rFonts w:ascii="Times New Roman" w:eastAsia="Times New Roman" w:hAnsi="Times New Roman" w:cs="Simplified Arabic" w:hint="cs"/>
          <w:sz w:val="28"/>
          <w:rtl/>
          <w:lang w:bidi="ar-JO"/>
        </w:rPr>
        <w:t>الطالب مسئول عن تحضير و دراسة المادة المطلوبة قبل موعد المحاضرة</w:t>
      </w: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.</w:t>
      </w:r>
    </w:p>
    <w:p w:rsidR="00D44B7D" w:rsidRPr="00D44B7D" w:rsidRDefault="00D44B7D" w:rsidP="00D44B7D">
      <w:pPr>
        <w:pStyle w:val="ListParagraph"/>
        <w:numPr>
          <w:ilvl w:val="0"/>
          <w:numId w:val="17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D44B7D">
        <w:rPr>
          <w:rFonts w:ascii="Times New Roman" w:eastAsia="Times New Roman" w:hAnsi="Times New Roman" w:cs="Simplified Arabic" w:hint="cs"/>
          <w:sz w:val="28"/>
          <w:rtl/>
          <w:lang w:bidi="ar-JO"/>
        </w:rPr>
        <w:lastRenderedPageBreak/>
        <w:t>كل المادة التي تناقش خلال المحاضرات مطلوبة في الامتحان</w:t>
      </w: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.</w:t>
      </w:r>
    </w:p>
    <w:p w:rsidR="00571049" w:rsidRDefault="00D44B7D" w:rsidP="00571049">
      <w:pPr>
        <w:pStyle w:val="ListParagraph"/>
        <w:numPr>
          <w:ilvl w:val="0"/>
          <w:numId w:val="17"/>
        </w:numPr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  <w:r w:rsidRPr="00D44B7D"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يتم تقديم الامتحانات القصيرة بشكل عشوائي ومفاجأ و بدون تحديد الموعد مسبقا</w:t>
      </w:r>
      <w:r>
        <w:rPr>
          <w:rFonts w:ascii="Times New Roman" w:eastAsia="Times New Roman" w:hAnsi="Times New Roman" w:cs="Simplified Arabic" w:hint="cs"/>
          <w:sz w:val="28"/>
          <w:rtl/>
          <w:lang w:bidi="ar-JO"/>
        </w:rPr>
        <w:t xml:space="preserve"> .</w:t>
      </w:r>
    </w:p>
    <w:p w:rsidR="00571049" w:rsidRPr="00571049" w:rsidRDefault="00571049" w:rsidP="00571049">
      <w:pPr>
        <w:pStyle w:val="ListParagraph"/>
        <w:spacing w:after="0" w:line="500" w:lineRule="exact"/>
        <w:jc w:val="both"/>
        <w:rPr>
          <w:rFonts w:ascii="Times New Roman" w:eastAsia="Times New Roman" w:hAnsi="Times New Roman" w:cs="Simplified Arabic"/>
          <w:sz w:val="28"/>
          <w:lang w:bidi="ar-JO"/>
        </w:rPr>
      </w:pPr>
    </w:p>
    <w:p w:rsidR="00D44B7D" w:rsidRDefault="00D44B7D" w:rsidP="00D44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D44B7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نظام تقويم المساق</w:t>
      </w:r>
      <w:r w:rsidR="00B8104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44B7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  <w:r w:rsidR="00571049" w:rsidRPr="00571049">
        <w:t xml:space="preserve"> </w:t>
      </w:r>
      <w:r w:rsidR="00571049" w:rsidRPr="00571049">
        <w:rPr>
          <w:rFonts w:ascii="Times New Roman" w:eastAsia="Times New Roman" w:hAnsi="Times New Roman" w:cs="Times New Roman"/>
          <w:b/>
          <w:bCs/>
          <w:sz w:val="32"/>
          <w:szCs w:val="32"/>
        </w:rPr>
        <w:t>Course Evaluation System</w:t>
      </w:r>
      <w:r w:rsidR="005710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E7CB7" w:rsidRDefault="006E7CB7" w:rsidP="00D44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221" w:type="dxa"/>
        <w:tblLook w:val="04A0" w:firstRow="1" w:lastRow="0" w:firstColumn="1" w:lastColumn="0" w:noHBand="0" w:noVBand="1"/>
      </w:tblPr>
      <w:tblGrid>
        <w:gridCol w:w="425"/>
        <w:gridCol w:w="5528"/>
        <w:gridCol w:w="1276"/>
      </w:tblGrid>
      <w:tr w:rsidR="00A73A1D" w:rsidRPr="006E7CB7" w:rsidTr="00A73A1D">
        <w:tc>
          <w:tcPr>
            <w:tcW w:w="425" w:type="dxa"/>
            <w:shd w:val="clear" w:color="auto" w:fill="DBE5F1" w:themeFill="accent1" w:themeFillTint="33"/>
          </w:tcPr>
          <w:p w:rsidR="00A73A1D" w:rsidRPr="006E7CB7" w:rsidRDefault="00A73A1D" w:rsidP="006E7CB7">
            <w:pPr>
              <w:jc w:val="center"/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 w:rsidRPr="006E7CB7">
              <w:rPr>
                <w:rFonts w:ascii="Times New Roman" w:eastAsia="Times New Roman" w:hAnsi="Times New Roman" w:cs="Simplified Arabic" w:hint="cs"/>
                <w:szCs w:val="22"/>
                <w:rtl/>
              </w:rPr>
              <w:t>ت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A73A1D" w:rsidRPr="006E7CB7" w:rsidRDefault="00A73A1D" w:rsidP="006E7CB7">
            <w:pPr>
              <w:jc w:val="center"/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 w:rsidRPr="006E7CB7">
              <w:rPr>
                <w:rFonts w:ascii="Times New Roman" w:eastAsia="Times New Roman" w:hAnsi="Times New Roman" w:cs="Simplified Arabic" w:hint="cs"/>
                <w:szCs w:val="22"/>
                <w:rtl/>
              </w:rPr>
              <w:t>نوع الإختبار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73A1D" w:rsidRPr="006E7CB7" w:rsidRDefault="00A73A1D" w:rsidP="006E7CB7">
            <w:pPr>
              <w:jc w:val="center"/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 w:rsidRPr="006E7CB7">
              <w:rPr>
                <w:rFonts w:ascii="Times New Roman" w:eastAsia="Times New Roman" w:hAnsi="Times New Roman" w:cs="Simplified Arabic" w:hint="cs"/>
                <w:szCs w:val="22"/>
                <w:rtl/>
              </w:rPr>
              <w:t>نسبة الدرجة</w:t>
            </w:r>
          </w:p>
        </w:tc>
      </w:tr>
      <w:tr w:rsidR="00A73A1D" w:rsidRPr="006E7CB7" w:rsidTr="00A73A1D">
        <w:tc>
          <w:tcPr>
            <w:tcW w:w="425" w:type="dxa"/>
            <w:shd w:val="clear" w:color="auto" w:fill="F2DBDB" w:themeFill="accent2" w:themeFillTint="33"/>
          </w:tcPr>
          <w:p w:rsidR="00A73A1D" w:rsidRPr="006E7CB7" w:rsidRDefault="00A73A1D" w:rsidP="00D44B7D">
            <w:pPr>
              <w:rPr>
                <w:rFonts w:ascii="Times New Roman" w:eastAsia="Times New Roman" w:hAnsi="Times New Roman" w:cs="Simplified Arabic"/>
                <w:szCs w:val="22"/>
                <w:rtl/>
                <w:lang w:bidi="ar-IQ"/>
              </w:rPr>
            </w:pPr>
            <w:r w:rsidRPr="006E7CB7">
              <w:rPr>
                <w:rFonts w:ascii="Times New Roman" w:eastAsia="Times New Roman" w:hAnsi="Times New Roman" w:cs="Simplified Arabic"/>
                <w:szCs w:val="22"/>
              </w:rPr>
              <w:t>1</w:t>
            </w:r>
          </w:p>
        </w:tc>
        <w:tc>
          <w:tcPr>
            <w:tcW w:w="5528" w:type="dxa"/>
          </w:tcPr>
          <w:p w:rsidR="00A73A1D" w:rsidRPr="006E7CB7" w:rsidRDefault="00A73A1D" w:rsidP="006E7CB7">
            <w:pPr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6E7CB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قيام ب</w:t>
            </w: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عدد من الاختبارات </w:t>
            </w:r>
            <w:r w:rsidRPr="006E7CB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الفسيولوجية البسيطة </w:t>
            </w: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القصيرة</w:t>
            </w:r>
            <w:r w:rsidRPr="006E7CB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A73A1D" w:rsidRPr="006E7CB7" w:rsidRDefault="00A73A1D" w:rsidP="006E7CB7">
            <w:pPr>
              <w:jc w:val="center"/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</w:rPr>
              <w:t>15</w:t>
            </w: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%</w:t>
            </w:r>
          </w:p>
        </w:tc>
      </w:tr>
      <w:tr w:rsidR="00A73A1D" w:rsidRPr="006E7CB7" w:rsidTr="00A73A1D">
        <w:tc>
          <w:tcPr>
            <w:tcW w:w="425" w:type="dxa"/>
            <w:shd w:val="clear" w:color="auto" w:fill="F2DBDB" w:themeFill="accent2" w:themeFillTint="33"/>
          </w:tcPr>
          <w:p w:rsidR="00A73A1D" w:rsidRPr="006E7CB7" w:rsidRDefault="00A73A1D" w:rsidP="00D44B7D">
            <w:pPr>
              <w:rPr>
                <w:rFonts w:ascii="Times New Roman" w:eastAsia="Times New Roman" w:hAnsi="Times New Roman" w:cs="Simplified Arabic"/>
                <w:szCs w:val="22"/>
                <w:rtl/>
                <w:lang w:bidi="ar-IQ"/>
              </w:rPr>
            </w:pPr>
            <w:r w:rsidRPr="006E7CB7">
              <w:rPr>
                <w:rFonts w:ascii="Times New Roman" w:eastAsia="Times New Roman" w:hAnsi="Times New Roman" w:cs="Simplified Arabic"/>
                <w:szCs w:val="22"/>
              </w:rPr>
              <w:t>2</w:t>
            </w:r>
          </w:p>
        </w:tc>
        <w:tc>
          <w:tcPr>
            <w:tcW w:w="5528" w:type="dxa"/>
          </w:tcPr>
          <w:p w:rsidR="00A73A1D" w:rsidRPr="006E7CB7" w:rsidRDefault="00A73A1D" w:rsidP="006E7CB7">
            <w:pPr>
              <w:tabs>
                <w:tab w:val="left" w:pos="538"/>
              </w:tabs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6E7CB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اختبارات </w:t>
            </w: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شفوية</w:t>
            </w:r>
            <w:r w:rsidRPr="006E7CB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للمعلومات المأخوذة .</w:t>
            </w:r>
          </w:p>
        </w:tc>
        <w:tc>
          <w:tcPr>
            <w:tcW w:w="1276" w:type="dxa"/>
          </w:tcPr>
          <w:p w:rsidR="00A73A1D" w:rsidRPr="006E7CB7" w:rsidRDefault="00A73A1D" w:rsidP="00464039">
            <w:pPr>
              <w:jc w:val="center"/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</w:rPr>
              <w:t>2</w:t>
            </w: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%</w:t>
            </w:r>
          </w:p>
        </w:tc>
      </w:tr>
      <w:tr w:rsidR="00A73A1D" w:rsidRPr="006E7CB7" w:rsidTr="00A73A1D">
        <w:tc>
          <w:tcPr>
            <w:tcW w:w="425" w:type="dxa"/>
            <w:shd w:val="clear" w:color="auto" w:fill="F2DBDB" w:themeFill="accent2" w:themeFillTint="33"/>
          </w:tcPr>
          <w:p w:rsidR="00A73A1D" w:rsidRPr="006E7CB7" w:rsidRDefault="00A73A1D" w:rsidP="00D44B7D">
            <w:pPr>
              <w:rPr>
                <w:rFonts w:ascii="Times New Roman" w:eastAsia="Times New Roman" w:hAnsi="Times New Roman" w:cs="Simplified Arabic"/>
                <w:szCs w:val="22"/>
                <w:lang w:bidi="ar-IQ"/>
              </w:rPr>
            </w:pPr>
            <w:r w:rsidRPr="006E7CB7">
              <w:rPr>
                <w:rFonts w:ascii="Times New Roman" w:eastAsia="Times New Roman" w:hAnsi="Times New Roman" w:cs="Simplified Arabic"/>
                <w:szCs w:val="22"/>
                <w:lang w:bidi="ar-IQ"/>
              </w:rPr>
              <w:t>3</w:t>
            </w:r>
          </w:p>
        </w:tc>
        <w:tc>
          <w:tcPr>
            <w:tcW w:w="5528" w:type="dxa"/>
          </w:tcPr>
          <w:p w:rsidR="00A73A1D" w:rsidRPr="006E7CB7" w:rsidRDefault="00A73A1D" w:rsidP="006E7CB7">
            <w:pPr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كتابية للمصطلحات الفسيولوجية الرياضية باللغة الانجليزية </w:t>
            </w:r>
            <w:r w:rsidRPr="006E7CB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A73A1D" w:rsidRPr="006E7CB7" w:rsidRDefault="00A73A1D" w:rsidP="00464039">
            <w:pPr>
              <w:jc w:val="center"/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</w:rPr>
              <w:t>2</w:t>
            </w: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%</w:t>
            </w:r>
          </w:p>
        </w:tc>
      </w:tr>
      <w:tr w:rsidR="00A73A1D" w:rsidRPr="006E7CB7" w:rsidTr="00A73A1D">
        <w:tc>
          <w:tcPr>
            <w:tcW w:w="425" w:type="dxa"/>
            <w:shd w:val="clear" w:color="auto" w:fill="F2DBDB" w:themeFill="accent2" w:themeFillTint="33"/>
          </w:tcPr>
          <w:p w:rsidR="00A73A1D" w:rsidRPr="006E7CB7" w:rsidRDefault="00A73A1D" w:rsidP="00D44B7D">
            <w:pPr>
              <w:rPr>
                <w:rFonts w:ascii="Times New Roman" w:eastAsia="Times New Roman" w:hAnsi="Times New Roman" w:cs="Simplified Arabic"/>
                <w:szCs w:val="22"/>
                <w:lang w:bidi="ar-IQ"/>
              </w:rPr>
            </w:pPr>
            <w:r w:rsidRPr="006E7CB7">
              <w:rPr>
                <w:rFonts w:ascii="Times New Roman" w:eastAsia="Times New Roman" w:hAnsi="Times New Roman" w:cs="Simplified Arabic"/>
                <w:szCs w:val="22"/>
                <w:lang w:bidi="ar-IQ"/>
              </w:rPr>
              <w:t>4</w:t>
            </w:r>
          </w:p>
        </w:tc>
        <w:tc>
          <w:tcPr>
            <w:tcW w:w="5528" w:type="dxa"/>
          </w:tcPr>
          <w:p w:rsidR="00A73A1D" w:rsidRPr="006E7CB7" w:rsidRDefault="00A73A1D" w:rsidP="00D44B7D">
            <w:pPr>
              <w:rPr>
                <w:rFonts w:ascii="Times New Roman" w:eastAsia="Times New Roman" w:hAnsi="Times New Roman" w:cs="Simplified Arabic"/>
                <w:szCs w:val="22"/>
                <w:rtl/>
                <w:lang w:bidi="ar-IQ"/>
              </w:rPr>
            </w:pP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تقرير</w:t>
            </w:r>
            <w:r w:rsidRPr="006E7CB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</w:tcPr>
          <w:p w:rsidR="00A73A1D" w:rsidRPr="006E7CB7" w:rsidRDefault="00A73A1D" w:rsidP="00464039">
            <w:pPr>
              <w:jc w:val="center"/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</w:rPr>
              <w:t>3</w:t>
            </w: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%</w:t>
            </w:r>
          </w:p>
        </w:tc>
      </w:tr>
      <w:tr w:rsidR="00A73A1D" w:rsidRPr="006E7CB7" w:rsidTr="00A73A1D">
        <w:tc>
          <w:tcPr>
            <w:tcW w:w="425" w:type="dxa"/>
            <w:shd w:val="clear" w:color="auto" w:fill="F2DBDB" w:themeFill="accent2" w:themeFillTint="33"/>
          </w:tcPr>
          <w:p w:rsidR="00A73A1D" w:rsidRPr="006E7CB7" w:rsidRDefault="00A73A1D" w:rsidP="00D44B7D">
            <w:pPr>
              <w:rPr>
                <w:rFonts w:ascii="Times New Roman" w:eastAsia="Times New Roman" w:hAnsi="Times New Roman" w:cs="Simplified Arabic"/>
                <w:szCs w:val="22"/>
                <w:lang w:bidi="ar-IQ"/>
              </w:rPr>
            </w:pPr>
            <w:r w:rsidRPr="006E7CB7">
              <w:rPr>
                <w:rFonts w:ascii="Times New Roman" w:eastAsia="Times New Roman" w:hAnsi="Times New Roman" w:cs="Simplified Arabic"/>
                <w:szCs w:val="22"/>
                <w:lang w:bidi="ar-IQ"/>
              </w:rPr>
              <w:t>5</w:t>
            </w:r>
          </w:p>
        </w:tc>
        <w:tc>
          <w:tcPr>
            <w:tcW w:w="5528" w:type="dxa"/>
          </w:tcPr>
          <w:p w:rsidR="00A73A1D" w:rsidRPr="006E7CB7" w:rsidRDefault="00A73A1D" w:rsidP="00D44B7D">
            <w:pPr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عرض التقرير و ملخصات للأبحاث</w:t>
            </w:r>
            <w:r w:rsidRPr="006E7CB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276" w:type="dxa"/>
          </w:tcPr>
          <w:p w:rsidR="00A73A1D" w:rsidRPr="006E7CB7" w:rsidRDefault="00A73A1D" w:rsidP="00464039">
            <w:pPr>
              <w:jc w:val="center"/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</w:rPr>
              <w:t>3</w:t>
            </w: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%</w:t>
            </w:r>
          </w:p>
        </w:tc>
      </w:tr>
      <w:tr w:rsidR="00A73A1D" w:rsidRPr="006E7CB7" w:rsidTr="00A73A1D">
        <w:tc>
          <w:tcPr>
            <w:tcW w:w="425" w:type="dxa"/>
            <w:shd w:val="clear" w:color="auto" w:fill="F2DBDB" w:themeFill="accent2" w:themeFillTint="33"/>
          </w:tcPr>
          <w:p w:rsidR="00A73A1D" w:rsidRPr="006E7CB7" w:rsidRDefault="00A73A1D" w:rsidP="00D44B7D">
            <w:pPr>
              <w:rPr>
                <w:rFonts w:ascii="Times New Roman" w:eastAsia="Times New Roman" w:hAnsi="Times New Roman" w:cs="Simplified Arabic"/>
                <w:szCs w:val="22"/>
                <w:lang w:bidi="ar-IQ"/>
              </w:rPr>
            </w:pPr>
            <w:r w:rsidRPr="006E7CB7">
              <w:rPr>
                <w:rFonts w:ascii="Times New Roman" w:eastAsia="Times New Roman" w:hAnsi="Times New Roman" w:cs="Simplified Arabic"/>
                <w:szCs w:val="22"/>
                <w:lang w:bidi="ar-IQ"/>
              </w:rPr>
              <w:t>6</w:t>
            </w:r>
          </w:p>
        </w:tc>
        <w:tc>
          <w:tcPr>
            <w:tcW w:w="5528" w:type="dxa"/>
          </w:tcPr>
          <w:p w:rsidR="00A73A1D" w:rsidRPr="006E7CB7" w:rsidRDefault="00A73A1D" w:rsidP="006E7CB7">
            <w:pPr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 w:rsidRPr="006E7CB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الإختبار فصل </w:t>
            </w: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الثاني</w:t>
            </w:r>
            <w:r w:rsidRPr="006E7CB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276" w:type="dxa"/>
          </w:tcPr>
          <w:p w:rsidR="00A73A1D" w:rsidRPr="006E7CB7" w:rsidRDefault="00A73A1D" w:rsidP="006E7CB7">
            <w:pPr>
              <w:jc w:val="center"/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</w:rPr>
              <w:t>15</w:t>
            </w: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%</w:t>
            </w:r>
          </w:p>
        </w:tc>
      </w:tr>
      <w:tr w:rsidR="00A73A1D" w:rsidRPr="006E7CB7" w:rsidTr="00A73A1D">
        <w:tc>
          <w:tcPr>
            <w:tcW w:w="425" w:type="dxa"/>
            <w:shd w:val="clear" w:color="auto" w:fill="F2DBDB" w:themeFill="accent2" w:themeFillTint="33"/>
          </w:tcPr>
          <w:p w:rsidR="00A73A1D" w:rsidRPr="006E7CB7" w:rsidRDefault="00A73A1D" w:rsidP="00D44B7D">
            <w:pPr>
              <w:rPr>
                <w:rFonts w:ascii="Times New Roman" w:eastAsia="Times New Roman" w:hAnsi="Times New Roman" w:cs="Simplified Arabic"/>
                <w:szCs w:val="22"/>
                <w:lang w:bidi="ar-IQ"/>
              </w:rPr>
            </w:pPr>
            <w:r w:rsidRPr="006E7CB7">
              <w:rPr>
                <w:rFonts w:ascii="Times New Roman" w:eastAsia="Times New Roman" w:hAnsi="Times New Roman" w:cs="Simplified Arabic"/>
                <w:szCs w:val="22"/>
                <w:lang w:bidi="ar-IQ"/>
              </w:rPr>
              <w:t>7</w:t>
            </w:r>
          </w:p>
        </w:tc>
        <w:tc>
          <w:tcPr>
            <w:tcW w:w="5528" w:type="dxa"/>
          </w:tcPr>
          <w:p w:rsidR="00A73A1D" w:rsidRPr="006E7CB7" w:rsidRDefault="00A73A1D" w:rsidP="00D44B7D">
            <w:pPr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الاختبار النهائي</w:t>
            </w:r>
            <w:r w:rsidRPr="006E7CB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.</w:t>
            </w: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1276" w:type="dxa"/>
          </w:tcPr>
          <w:p w:rsidR="00A73A1D" w:rsidRPr="006E7CB7" w:rsidRDefault="00A73A1D" w:rsidP="00464039">
            <w:pPr>
              <w:jc w:val="center"/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</w:rPr>
              <w:t>60</w:t>
            </w: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%</w:t>
            </w:r>
          </w:p>
        </w:tc>
      </w:tr>
      <w:tr w:rsidR="00A73A1D" w:rsidRPr="006E7CB7" w:rsidTr="00A73A1D">
        <w:tc>
          <w:tcPr>
            <w:tcW w:w="5953" w:type="dxa"/>
            <w:gridSpan w:val="2"/>
            <w:shd w:val="clear" w:color="auto" w:fill="DBE5F1" w:themeFill="accent1" w:themeFillTint="33"/>
          </w:tcPr>
          <w:p w:rsidR="00A73A1D" w:rsidRPr="00D44B7D" w:rsidRDefault="00A73A1D" w:rsidP="00464039">
            <w:pPr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مجموع الدرجات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73A1D" w:rsidRPr="006E7CB7" w:rsidRDefault="00A73A1D" w:rsidP="00464039">
            <w:pPr>
              <w:jc w:val="center"/>
              <w:rPr>
                <w:rFonts w:ascii="Times New Roman" w:eastAsia="Times New Roman" w:hAnsi="Times New Roman" w:cs="Simplified Arabic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/>
                <w:sz w:val="24"/>
                <w:szCs w:val="24"/>
              </w:rPr>
              <w:t>100</w:t>
            </w:r>
            <w:r w:rsidRPr="00D44B7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%</w:t>
            </w:r>
          </w:p>
        </w:tc>
      </w:tr>
    </w:tbl>
    <w:p w:rsidR="006E7CB7" w:rsidRDefault="006E7CB7" w:rsidP="00D44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D44B7D" w:rsidRPr="00D44B7D" w:rsidRDefault="00D44B7D" w:rsidP="00D44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bookmarkStart w:id="0" w:name="_GoBack"/>
      <w:bookmarkEnd w:id="0"/>
    </w:p>
    <w:p w:rsidR="00832FD6" w:rsidRDefault="00832FD6" w:rsidP="00832FD6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rtl/>
        </w:rPr>
      </w:pPr>
    </w:p>
    <w:p w:rsidR="00832FD6" w:rsidRDefault="00832FD6" w:rsidP="00832FD6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rtl/>
        </w:rPr>
      </w:pPr>
    </w:p>
    <w:p w:rsidR="008A1B8E" w:rsidRPr="008A1B8E" w:rsidRDefault="008A1B8E" w:rsidP="00AD355C">
      <w:pPr>
        <w:spacing w:after="0" w:line="240" w:lineRule="auto"/>
        <w:ind w:left="39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1B8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الموضوعات الرئيسة المقررة في المساق :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tbl>
      <w:tblPr>
        <w:tblStyle w:val="TableGrid2"/>
        <w:bidiVisual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97"/>
        <w:gridCol w:w="779"/>
        <w:gridCol w:w="1701"/>
        <w:gridCol w:w="6868"/>
      </w:tblGrid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E26BEB">
              <w:rPr>
                <w:rFonts w:cs="Ali-A-Samik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>أيام الأسبوع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>موضوع المحاضرة</w:t>
            </w:r>
          </w:p>
        </w:tc>
        <w:tc>
          <w:tcPr>
            <w:tcW w:w="6868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>الهدف من المحاضرة</w:t>
            </w:r>
          </w:p>
        </w:tc>
      </w:tr>
      <w:tr w:rsidR="00AD355C" w:rsidRPr="00E26BEB" w:rsidTr="00B954D6">
        <w:trPr>
          <w:trHeight w:val="439"/>
        </w:trPr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الاطار العام لعلم وظائف الأعضاء</w:t>
            </w: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>الفسيولوجيا  (علم وظائف الأعضاء )  -</w:t>
            </w:r>
            <w:r w:rsidRPr="00E26BEB">
              <w:rPr>
                <w:rFonts w:cs="Ali-A-Samik"/>
                <w:sz w:val="24"/>
                <w:szCs w:val="24"/>
                <w:rtl/>
              </w:rPr>
              <w:t>الفسلجة الرياضية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( فسيولوجيا التمرين )</w:t>
            </w:r>
          </w:p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 xml:space="preserve">أهمية علم الفسيولوجي في المجال الرياضي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 w:rsidRPr="00E26BEB">
              <w:rPr>
                <w:rFonts w:cs="Ali-A-Samik"/>
                <w:sz w:val="24"/>
                <w:szCs w:val="24"/>
                <w:rtl/>
              </w:rPr>
              <w:t>مفهوم وأهمية الفسيولوجيا</w:t>
            </w:r>
          </w:p>
        </w:tc>
      </w:tr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>أيض الخلوي</w:t>
            </w: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الاستقلاب - عمليات الهدم </w:t>
            </w:r>
            <w:r w:rsidRPr="00E26BEB">
              <w:rPr>
                <w:rFonts w:cs="Ali-A-Samik"/>
                <w:sz w:val="24"/>
                <w:szCs w:val="24"/>
                <w:rtl/>
              </w:rPr>
              <w:t>–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عمليات البناء </w:t>
            </w:r>
          </w:p>
        </w:tc>
      </w:tr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>ال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>أ</w:t>
            </w:r>
            <w:r w:rsidRPr="00E26BEB">
              <w:rPr>
                <w:rFonts w:cs="Ali-A-Samik"/>
                <w:sz w:val="24"/>
                <w:szCs w:val="24"/>
                <w:rtl/>
              </w:rPr>
              <w:t>نزيمات</w:t>
            </w: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>تكوين الانزيمات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</w:t>
            </w:r>
            <w:r w:rsidRPr="00E26BEB">
              <w:rPr>
                <w:rFonts w:cs="Ali-A-Samik"/>
                <w:sz w:val="24"/>
                <w:szCs w:val="24"/>
                <w:rtl/>
              </w:rPr>
              <w:t>وظائف الانزيمات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</w:t>
            </w:r>
            <w:r w:rsidRPr="00E26BEB">
              <w:rPr>
                <w:rFonts w:cs="Ali-A-Samik"/>
                <w:sz w:val="24"/>
                <w:szCs w:val="24"/>
                <w:rtl/>
              </w:rPr>
              <w:t>آلية عمل الانزيمات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</w:t>
            </w:r>
            <w:r w:rsidRPr="00E26BEB">
              <w:rPr>
                <w:rFonts w:cs="Ali-A-Samik"/>
                <w:sz w:val="24"/>
                <w:szCs w:val="24"/>
                <w:rtl/>
              </w:rPr>
              <w:t>خواصالانزيمات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</w:t>
            </w:r>
            <w:r w:rsidRPr="00E26BEB">
              <w:rPr>
                <w:rFonts w:cs="Ali-A-Samik"/>
                <w:sz w:val="24"/>
                <w:szCs w:val="24"/>
                <w:rtl/>
              </w:rPr>
              <w:t>أنواع الانزيمات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العوامل التي تؤثر على عمل الانزيمات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النشاط الرياضي والانزيمات</w:t>
            </w:r>
          </w:p>
        </w:tc>
      </w:tr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>الهرمونات الموجودة في جسم الإنسان</w:t>
            </w:r>
          </w:p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الهرمونات  - اكتشاف الهرمونات  - تعريف الهرمونات  - </w:t>
            </w:r>
            <w:r w:rsidRPr="00E26BEB">
              <w:rPr>
                <w:rFonts w:cs="Ali-A-Samik"/>
                <w:sz w:val="24"/>
                <w:szCs w:val="24"/>
                <w:rtl/>
              </w:rPr>
              <w:t>مواقع عمل الهرمونات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>- أنواع الهرمونات من حيث توقيتات الافراز  - موقع الغدد الصماء</w:t>
            </w:r>
          </w:p>
        </w:tc>
      </w:tr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  <w:rtl/>
              </w:rPr>
            </w:pPr>
            <w:r w:rsidRPr="00E26BEB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القلب </w:t>
            </w:r>
            <w:r w:rsidRPr="00E26BEB">
              <w:rPr>
                <w:rFonts w:cs="Ali-A-Samik"/>
                <w:sz w:val="24"/>
                <w:szCs w:val="24"/>
                <w:rtl/>
              </w:rPr>
              <w:t>–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الاوعية الدموية </w:t>
            </w:r>
            <w:r w:rsidRPr="00E26BEB">
              <w:rPr>
                <w:rFonts w:cs="Ali-A-Samik"/>
                <w:sz w:val="24"/>
                <w:szCs w:val="24"/>
                <w:rtl/>
              </w:rPr>
              <w:t>–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ديناميكية الدم</w:t>
            </w: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أهمية جهاز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قلب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الوعائى - جهاز القلبي الوعائي يتكون من ثلاث أقسام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ab/>
              <w:t xml:space="preserve">- تركيب القلب ووظيفته  - صمامات القلبية -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الشرايين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-الأوردة  -  الأوعية الشعرية الدموية</w:t>
            </w:r>
          </w:p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 xml:space="preserve">وظائف الدم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 w:rsidRPr="00E26BEB">
              <w:rPr>
                <w:rFonts w:cs="Ali-A-Samik"/>
                <w:sz w:val="24"/>
                <w:szCs w:val="24"/>
                <w:rtl/>
              </w:rPr>
              <w:t>(تغذية القلب) الدموي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الدورة التاجية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 w:rsidRPr="00E26BEB">
              <w:rPr>
                <w:rFonts w:cs="Ali-A-Samik"/>
                <w:sz w:val="24"/>
                <w:szCs w:val="24"/>
                <w:rtl/>
              </w:rPr>
              <w:t>التغذية العصبية للقلب (الجهاز التوصيلي للقلب)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الدورة الدموية الجهازية ( الدورة الكبرى )الدورة الدموية الرئوية ( الدورة الصغرى ) -  أصوات القلب  - </w:t>
            </w:r>
            <w:r w:rsidRPr="00E26BEB">
              <w:rPr>
                <w:rFonts w:cs="Ali-A-Samik"/>
                <w:sz w:val="24"/>
                <w:szCs w:val="24"/>
                <w:rtl/>
              </w:rPr>
              <w:t>تأثير التدريب على القلب والجهاز الدوري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القلب والانجاز الرياضي</w:t>
            </w:r>
          </w:p>
        </w:tc>
      </w:tr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>الجهاز العصبي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>في الإنسان</w:t>
            </w: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>الجهاز العصبي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في الإنسان </w:t>
            </w:r>
            <w:r w:rsidRPr="00E26BEB">
              <w:rPr>
                <w:rFonts w:cs="Ali-A-Samik"/>
                <w:sz w:val="24"/>
                <w:szCs w:val="24"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الخلية العصبية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الأغشية المحيطة ب</w:t>
            </w:r>
            <w:r w:rsidRPr="00E26BEB">
              <w:rPr>
                <w:rFonts w:cs="Ali-A-Samik"/>
                <w:sz w:val="24"/>
                <w:szCs w:val="24"/>
                <w:rtl/>
              </w:rPr>
              <w:t>الجهاز العصبي المركزي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السائل الدماغي الشوكي - آلية عمل الجهاز العصبي :  - </w:t>
            </w:r>
            <w:r w:rsidRPr="00E26BEB">
              <w:rPr>
                <w:rFonts w:cs="Ali-A-Samik"/>
                <w:sz w:val="24"/>
                <w:szCs w:val="24"/>
                <w:rtl/>
              </w:rPr>
              <w:t>تأثير التدريب على الجهاز العصبي</w:t>
            </w:r>
          </w:p>
        </w:tc>
      </w:tr>
      <w:tr w:rsidR="00AD355C" w:rsidRPr="00E26BEB" w:rsidTr="00B954D6">
        <w:trPr>
          <w:trHeight w:val="53"/>
        </w:trPr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7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>الإحماء والتهدئة</w:t>
            </w: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>مكونات الاحماء - فوائد الاحماء  - مكونات التهدئة - التهدئة المناسبة</w:t>
            </w:r>
          </w:p>
        </w:tc>
      </w:tr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  <w:rtl/>
              </w:rPr>
            </w:pPr>
            <w:r w:rsidRPr="00E26BEB"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أنظمة  الطاقة  في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lastRenderedPageBreak/>
              <w:t>الفعاليات الرياضية</w:t>
            </w: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lastRenderedPageBreak/>
              <w:t xml:space="preserve">الطاقة- وحدات الطاقة -القيمة السعرية  للأغذية- </w:t>
            </w:r>
            <w:r w:rsidRPr="00E26BEB">
              <w:rPr>
                <w:rFonts w:cs="Ali-A-Samik"/>
                <w:sz w:val="24"/>
                <w:szCs w:val="24"/>
                <w:rtl/>
              </w:rPr>
              <w:t>خطوط إنتاج الطاقة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والفعاليات الرياضية 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lastRenderedPageBreak/>
              <w:t xml:space="preserve">- تعريف </w:t>
            </w:r>
            <w:r w:rsidRPr="00E26BEB">
              <w:rPr>
                <w:rFonts w:cs="Ali-A-Samik"/>
                <w:sz w:val="24"/>
                <w:szCs w:val="24"/>
                <w:rtl/>
              </w:rPr>
              <w:t>خطوط إنتاج الطاقة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أنظمة الطاقة - تداخل عمل أنظمة إنتاج الطاقة  -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خصوصية التدريب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الإستفادة التطبيقية من دراسة أنظمة إنتاج الطاقة</w:t>
            </w:r>
          </w:p>
        </w:tc>
      </w:tr>
      <w:tr w:rsidR="00AD355C" w:rsidRPr="00E26BEB" w:rsidTr="00B954D6">
        <w:trPr>
          <w:trHeight w:val="271"/>
        </w:trPr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79" w:type="dxa"/>
            <w:shd w:val="clear" w:color="auto" w:fill="C6D9F1" w:themeFill="tex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rtl/>
              </w:rPr>
            </w:pPr>
            <w:r w:rsidRPr="00E26BEB">
              <w:rPr>
                <w:rFonts w:cs="Ali-A-Samik" w:hint="cs"/>
                <w:rtl/>
              </w:rPr>
              <w:t>امتحان فصلي ... الأول</w:t>
            </w:r>
          </w:p>
        </w:tc>
        <w:tc>
          <w:tcPr>
            <w:tcW w:w="6868" w:type="dxa"/>
            <w:shd w:val="clear" w:color="auto" w:fill="C6D9F1" w:themeFill="tex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</w:tr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>تنظيم حرارة الجسم</w:t>
            </w: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آليات إكتساب الجسم للحرارة </w:t>
            </w:r>
            <w:r w:rsidRPr="00E26BEB">
              <w:rPr>
                <w:rFonts w:cs="Ali-A-Samik"/>
                <w:sz w:val="24"/>
                <w:szCs w:val="24"/>
                <w:rtl/>
              </w:rPr>
              <w:t>–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أليات توليد الحرارة في الجسم  - نقل الحرارة بين اجزاء الجسم </w:t>
            </w:r>
            <w:r w:rsidRPr="00E26BEB">
              <w:rPr>
                <w:rFonts w:cs="Ali-A-Samik"/>
                <w:sz w:val="24"/>
                <w:szCs w:val="24"/>
                <w:rtl/>
              </w:rPr>
              <w:t>–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العوامل المؤثرة على درجة حرارة الجسم </w:t>
            </w:r>
            <w:r w:rsidRPr="00E26BEB">
              <w:rPr>
                <w:rFonts w:cs="Ali-A-Samik"/>
                <w:sz w:val="24"/>
                <w:szCs w:val="24"/>
                <w:rtl/>
              </w:rPr>
              <w:t>–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تنظيم درجة حرارة الجسم </w:t>
            </w:r>
            <w:r w:rsidRPr="00E26BEB">
              <w:rPr>
                <w:rFonts w:cs="Ali-A-Samik"/>
                <w:sz w:val="24"/>
                <w:szCs w:val="24"/>
                <w:rtl/>
              </w:rPr>
              <w:t>–تأقلم الرياضي مع الجو الحار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.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 أهمية التوازن الحراري للرياضيين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.- الوسائل المستخدمة للتدريب في جو البارد .</w:t>
            </w:r>
          </w:p>
        </w:tc>
      </w:tr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9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A73C2C">
              <w:rPr>
                <w:rFonts w:cs="Ali-A-Samik" w:hint="cs"/>
                <w:sz w:val="24"/>
                <w:szCs w:val="24"/>
                <w:rtl/>
              </w:rPr>
              <w:t>الجهاز</w:t>
            </w:r>
            <w:r w:rsidRPr="00A73C2C">
              <w:rPr>
                <w:rFonts w:cs="Ali-A-Samik"/>
                <w:sz w:val="24"/>
                <w:szCs w:val="24"/>
                <w:rtl/>
              </w:rPr>
              <w:t xml:space="preserve"> </w:t>
            </w:r>
            <w:r w:rsidRPr="00A73C2C">
              <w:rPr>
                <w:rFonts w:cs="Ali-A-Samik" w:hint="cs"/>
                <w:sz w:val="24"/>
                <w:szCs w:val="24"/>
                <w:rtl/>
              </w:rPr>
              <w:t>العضلي</w:t>
            </w:r>
            <w:r w:rsidRPr="00A73C2C">
              <w:rPr>
                <w:rFonts w:cs="Ali-A-Samik"/>
                <w:sz w:val="24"/>
                <w:szCs w:val="24"/>
                <w:rtl/>
              </w:rPr>
              <w:t xml:space="preserve"> </w:t>
            </w:r>
            <w:r w:rsidRPr="00A73C2C">
              <w:rPr>
                <w:rFonts w:cs="Ali-A-Samik" w:hint="cs"/>
                <w:sz w:val="24"/>
                <w:szCs w:val="24"/>
                <w:rtl/>
              </w:rPr>
              <w:t>في</w:t>
            </w:r>
            <w:r w:rsidRPr="00A73C2C">
              <w:rPr>
                <w:rFonts w:cs="Ali-A-Samik"/>
                <w:sz w:val="24"/>
                <w:szCs w:val="24"/>
                <w:rtl/>
              </w:rPr>
              <w:t xml:space="preserve"> </w:t>
            </w:r>
            <w:r w:rsidRPr="00A73C2C">
              <w:rPr>
                <w:rFonts w:cs="Ali-A-Samik" w:hint="cs"/>
                <w:sz w:val="24"/>
                <w:szCs w:val="24"/>
                <w:rtl/>
              </w:rPr>
              <w:t>جسم</w:t>
            </w:r>
            <w:r w:rsidRPr="00A73C2C">
              <w:rPr>
                <w:rFonts w:cs="Ali-A-Samik"/>
                <w:sz w:val="24"/>
                <w:szCs w:val="24"/>
                <w:rtl/>
              </w:rPr>
              <w:t xml:space="preserve"> </w:t>
            </w:r>
            <w:r w:rsidRPr="00A73C2C">
              <w:rPr>
                <w:rFonts w:cs="Ali-A-Samik" w:hint="cs"/>
                <w:sz w:val="24"/>
                <w:szCs w:val="24"/>
                <w:rtl/>
              </w:rPr>
              <w:t>الانسان</w:t>
            </w: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>العضلات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</w:t>
            </w:r>
            <w:r w:rsidRPr="00E26BEB">
              <w:rPr>
                <w:rFonts w:cs="Ali-A-Samik"/>
                <w:sz w:val="24"/>
                <w:szCs w:val="24"/>
                <w:rtl/>
              </w:rPr>
              <w:t>تركيب العضلة الهيكلية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أو </w:t>
            </w:r>
            <w:r w:rsidRPr="00E26BEB">
              <w:rPr>
                <w:rFonts w:cs="Ali-A-Samik"/>
                <w:sz w:val="24"/>
                <w:szCs w:val="24"/>
                <w:rtl/>
              </w:rPr>
              <w:t>المخططة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العضلات الملساء (اللاإرادية)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العضلات الملساء (اللاإرادية) والتجهيز العضلي 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 w:rsidRPr="00E26BEB">
              <w:rPr>
                <w:rFonts w:cs="Ali-A-Samik"/>
                <w:sz w:val="24"/>
                <w:szCs w:val="24"/>
                <w:rtl/>
              </w:rPr>
              <w:t>العضلة القلبية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العمل العصبي العضلي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..... أي..... 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التقلـــص العضـــلي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الانقباض العضلى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الوحدة الحركية</w:t>
            </w:r>
          </w:p>
        </w:tc>
      </w:tr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>التعب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>..و..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 ال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>إ</w:t>
            </w:r>
            <w:r w:rsidRPr="00E26BEB">
              <w:rPr>
                <w:rFonts w:cs="Ali-A-Samik"/>
                <w:sz w:val="24"/>
                <w:szCs w:val="24"/>
                <w:rtl/>
              </w:rPr>
              <w:t>ستشفاء</w:t>
            </w: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>التعب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</w:t>
            </w:r>
            <w:r w:rsidRPr="00E26BEB">
              <w:rPr>
                <w:rFonts w:cs="Ali-A-Samik"/>
                <w:sz w:val="24"/>
                <w:szCs w:val="24"/>
                <w:rtl/>
              </w:rPr>
              <w:t>أنواع التعب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أنواع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 التعب البدني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علامات التعب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 w:rsidRPr="00E26BEB">
              <w:rPr>
                <w:rFonts w:cs="Ali-A-Samik"/>
                <w:sz w:val="24"/>
                <w:szCs w:val="24"/>
                <w:rtl/>
              </w:rPr>
              <w:t>العمليات الوظيفية الأساسية التي يشتمل عليها التعب العضلي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علاقة التدريب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>الرياضي بالتعب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الاستشفاء</w:t>
            </w:r>
          </w:p>
        </w:tc>
      </w:tr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>الجهاز التنفسي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أعضاء جهاز التنفسي </w:t>
            </w:r>
            <w:r w:rsidRPr="00E26BEB">
              <w:rPr>
                <w:rFonts w:cs="Ali-A-Samik"/>
                <w:sz w:val="24"/>
                <w:szCs w:val="24"/>
                <w:rtl/>
              </w:rPr>
              <w:t>–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عمل أعضاء جهاز التنفسي</w:t>
            </w:r>
            <w:r w:rsidRPr="00E26BEB">
              <w:rPr>
                <w:rFonts w:cs="Ali-A-Samik"/>
                <w:sz w:val="24"/>
                <w:szCs w:val="24"/>
              </w:rPr>
              <w:t xml:space="preserve">  - </w:t>
            </w:r>
            <w:r w:rsidRPr="00E26BEB">
              <w:rPr>
                <w:rFonts w:cs="Ali-A-Samik"/>
                <w:sz w:val="24"/>
                <w:szCs w:val="24"/>
                <w:rtl/>
              </w:rPr>
              <w:t>رقام عن الجهاز التنفسي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>في الانسان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 معنى التنفس - </w:t>
            </w:r>
            <w:r w:rsidRPr="00E26BEB">
              <w:rPr>
                <w:rFonts w:cs="Ali-A-Samik"/>
                <w:sz w:val="24"/>
                <w:szCs w:val="24"/>
                <w:rtl/>
              </w:rPr>
              <w:t>اهم وظائف الجهاز التنفسي كالتالي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أهم وظائف الممرات الهوائية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تركيب الجهاز التنفسي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>و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>نظامه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>
              <w:rPr>
                <w:rFonts w:cs="Ali-A-Samik"/>
                <w:sz w:val="24"/>
                <w:szCs w:val="24"/>
                <w:rtl/>
              </w:rPr>
              <w:t>م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يكانيكية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>و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>تنظيم التنفس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عملية الشهيق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عملية الزفير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سرعة التنفس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و أحجام التنفس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السعة الحيوية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>-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>العوامل المؤثرة في عملية التنفس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>تأثير التدريب الرياضي على الجهاز التنفسي</w:t>
            </w:r>
          </w:p>
        </w:tc>
      </w:tr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12</w:t>
            </w:r>
          </w:p>
        </w:tc>
        <w:tc>
          <w:tcPr>
            <w:tcW w:w="779" w:type="dxa"/>
            <w:shd w:val="clear" w:color="auto" w:fill="DAEEF3" w:themeFill="accent5" w:themeFillTint="33"/>
          </w:tcPr>
          <w:p w:rsidR="00AD355C" w:rsidRPr="00E26BEB" w:rsidRDefault="00AD355C" w:rsidP="00B954D6">
            <w:pPr>
              <w:jc w:val="lowKashida"/>
              <w:rPr>
                <w:rFonts w:cs="Ali-A-Sami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D355C" w:rsidRPr="00E26BEB" w:rsidRDefault="00AD355C" w:rsidP="00B954D6">
            <w:pPr>
              <w:jc w:val="lowKashida"/>
              <w:rPr>
                <w:rFonts w:cs="Ali-A-Samik"/>
                <w:rtl/>
              </w:rPr>
            </w:pPr>
            <w:r w:rsidRPr="00E26BEB">
              <w:rPr>
                <w:rFonts w:cs="Ali-A-Samik"/>
                <w:rtl/>
              </w:rPr>
              <w:t>امتحان فصلي</w:t>
            </w:r>
            <w:r w:rsidRPr="00E26BEB">
              <w:rPr>
                <w:rFonts w:cs="Ali-A-Samik" w:hint="cs"/>
                <w:rtl/>
              </w:rPr>
              <w:t xml:space="preserve"> ... الثاني</w:t>
            </w:r>
          </w:p>
        </w:tc>
        <w:tc>
          <w:tcPr>
            <w:tcW w:w="6868" w:type="dxa"/>
            <w:shd w:val="clear" w:color="auto" w:fill="DAEEF3" w:themeFill="accent5" w:themeFillTint="33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</w:rPr>
            </w:pPr>
          </w:p>
        </w:tc>
      </w:tr>
      <w:tr w:rsidR="00AD355C" w:rsidRPr="00E26BEB" w:rsidTr="00B954D6"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>سوائل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الجسم</w:t>
            </w: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>سوائل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الجسم  - محتوى الجسم من </w:t>
            </w:r>
            <w:r w:rsidRPr="00E26BEB">
              <w:rPr>
                <w:rFonts w:cs="Ali-A-Samik"/>
                <w:sz w:val="24"/>
                <w:szCs w:val="24"/>
                <w:rtl/>
              </w:rPr>
              <w:t>الم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>ــــــــــــــ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اء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توزيع  السائل على حجرات الجسم - </w:t>
            </w:r>
            <w:r w:rsidRPr="00E26BEB">
              <w:rPr>
                <w:rFonts w:cs="Ali-A-Samik"/>
                <w:sz w:val="24"/>
                <w:szCs w:val="24"/>
                <w:rtl/>
              </w:rPr>
              <w:t>مصادر الماء فى الجسم ال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>أ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نسان </w:t>
            </w:r>
            <w:r>
              <w:rPr>
                <w:rFonts w:cs="Ali-A-Samik"/>
                <w:sz w:val="24"/>
                <w:szCs w:val="24"/>
                <w:rtl/>
              </w:rPr>
              <w:t>–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>طرق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فقدان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الماء فى الجسم الانسان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التوازن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 المائي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>-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 التبادل بين السائل داخل الخلايا والسائل البيني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تركيب  السوائل الجسم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 w:rsidRPr="00E26BEB">
              <w:rPr>
                <w:rFonts w:cs="Ali-A-Samik"/>
                <w:sz w:val="24"/>
                <w:szCs w:val="24"/>
                <w:rtl/>
              </w:rPr>
              <w:t>تروية الجسم بالسوائل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(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امتصاص السوائل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) -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>فقدان السوائل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>
              <w:rPr>
                <w:rFonts w:cs="Ali-A-Samik" w:hint="cs"/>
                <w:sz w:val="24"/>
                <w:szCs w:val="24"/>
                <w:rtl/>
              </w:rPr>
              <w:t xml:space="preserve"> </w:t>
            </w:r>
            <w:r w:rsidRPr="00E26BEB">
              <w:rPr>
                <w:rFonts w:cs="Ali-A-Samik"/>
                <w:sz w:val="24"/>
                <w:szCs w:val="24"/>
                <w:rtl/>
              </w:rPr>
              <w:t>ال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>ـــــــــــ</w:t>
            </w:r>
            <w:r w:rsidRPr="00E26BEB">
              <w:rPr>
                <w:rFonts w:cs="Ali-A-Samik"/>
                <w:sz w:val="24"/>
                <w:szCs w:val="24"/>
                <w:rtl/>
              </w:rPr>
              <w:t>دم</w:t>
            </w:r>
          </w:p>
        </w:tc>
      </w:tr>
      <w:tr w:rsidR="00AD355C" w:rsidRPr="00E26BEB" w:rsidTr="00B954D6">
        <w:trPr>
          <w:trHeight w:val="1072"/>
        </w:trPr>
        <w:tc>
          <w:tcPr>
            <w:tcW w:w="497" w:type="dxa"/>
            <w:shd w:val="clear" w:color="auto" w:fill="F2DBDB" w:themeFill="accent2" w:themeFillTint="33"/>
            <w:vAlign w:val="center"/>
          </w:tcPr>
          <w:p w:rsidR="00AD355C" w:rsidRPr="00E26BEB" w:rsidRDefault="00AD355C" w:rsidP="00B954D6">
            <w:pPr>
              <w:jc w:val="center"/>
              <w:rPr>
                <w:sz w:val="24"/>
                <w:szCs w:val="24"/>
              </w:rPr>
            </w:pPr>
            <w:r w:rsidRPr="00E26BEB">
              <w:rPr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>التغذية</w:t>
            </w:r>
          </w:p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</w:p>
        </w:tc>
        <w:tc>
          <w:tcPr>
            <w:tcW w:w="6868" w:type="dxa"/>
            <w:vAlign w:val="center"/>
          </w:tcPr>
          <w:p w:rsidR="00AD355C" w:rsidRPr="00E26BEB" w:rsidRDefault="00AD355C" w:rsidP="00B954D6">
            <w:pPr>
              <w:jc w:val="center"/>
              <w:rPr>
                <w:rFonts w:cs="Ali-A-Samik"/>
                <w:sz w:val="24"/>
                <w:szCs w:val="24"/>
                <w:rtl/>
              </w:rPr>
            </w:pPr>
            <w:r w:rsidRPr="00E26BEB">
              <w:rPr>
                <w:rFonts w:cs="Ali-A-Samik"/>
                <w:sz w:val="24"/>
                <w:szCs w:val="24"/>
                <w:rtl/>
              </w:rPr>
              <w:t xml:space="preserve">تعريف علم التغذية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التغذية الرياضية 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العناصر الغذائية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أهم الوظائف الحيوية للغذاء - التغذية والجهد البدني   -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الكربوهيـــدرات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الكلايكوجين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 w:rsidRPr="00E26BEB">
              <w:rPr>
                <w:rFonts w:cs="Ali-A-Samik"/>
                <w:sz w:val="24"/>
                <w:szCs w:val="24"/>
                <w:rtl/>
              </w:rPr>
              <w:t>الوظائف الحيوية والفسيولوجية للكاربوهيدرات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الدهـــون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الوظائف الحيوية والفسيولوجية للدهون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 البروتينات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الوظائف الحيوية والفسيولوجية للبروتينات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-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الفيتامينات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أهمية الفيتامينات للرياضي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الاملاح المعدنيـــــة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أهمية ووظائف العناصر المعدنية لجسم الانسان  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المـــاء والتدريب الرياضي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الوظائف الحيوية والفسيولوجية للماء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 xml:space="preserve">ماذا تشرب من الماء </w:t>
            </w:r>
            <w:r w:rsidRPr="00E26BEB">
              <w:rPr>
                <w:rFonts w:cs="Ali-A-Samik" w:hint="cs"/>
                <w:sz w:val="24"/>
                <w:szCs w:val="24"/>
                <w:rtl/>
              </w:rPr>
              <w:t xml:space="preserve"> - </w:t>
            </w:r>
            <w:r w:rsidRPr="00E26BEB">
              <w:rPr>
                <w:rFonts w:cs="Ali-A-Samik"/>
                <w:sz w:val="24"/>
                <w:szCs w:val="24"/>
                <w:rtl/>
              </w:rPr>
              <w:t>تغذية الرياضي وغير الرياضي وكمية السعرات الحرارية</w:t>
            </w:r>
          </w:p>
        </w:tc>
      </w:tr>
    </w:tbl>
    <w:p w:rsidR="00832FD6" w:rsidRPr="00AD355C" w:rsidRDefault="00832FD6" w:rsidP="00832FD6">
      <w:pPr>
        <w:rPr>
          <w:rFonts w:ascii="Times New Roman" w:eastAsia="Times New Roman" w:hAnsi="Times New Roman"/>
          <w:noProof/>
          <w:sz w:val="28"/>
          <w:rtl/>
          <w:lang w:bidi="ar-IQ"/>
        </w:rPr>
      </w:pPr>
    </w:p>
    <w:tbl>
      <w:tblPr>
        <w:tblStyle w:val="TableGrid"/>
        <w:bidiVisual/>
        <w:tblW w:w="9171" w:type="dxa"/>
        <w:jc w:val="center"/>
        <w:tblInd w:w="1128" w:type="dxa"/>
        <w:tblLook w:val="04A0" w:firstRow="1" w:lastRow="0" w:firstColumn="1" w:lastColumn="0" w:noHBand="0" w:noVBand="1"/>
      </w:tblPr>
      <w:tblGrid>
        <w:gridCol w:w="4493"/>
        <w:gridCol w:w="3268"/>
        <w:gridCol w:w="1410"/>
      </w:tblGrid>
      <w:tr w:rsidR="00D76A5C" w:rsidRPr="00FF1CD8" w:rsidTr="00B954D6">
        <w:trPr>
          <w:jc w:val="center"/>
        </w:trPr>
        <w:tc>
          <w:tcPr>
            <w:tcW w:w="9171" w:type="dxa"/>
            <w:gridSpan w:val="3"/>
            <w:shd w:val="clear" w:color="auto" w:fill="DAEEF3" w:themeFill="accent5" w:themeFillTint="33"/>
          </w:tcPr>
          <w:p w:rsidR="00D76A5C" w:rsidRPr="00FF1CD8" w:rsidRDefault="00D76A5C" w:rsidP="00B954D6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rtl/>
                <w:lang w:bidi="ar-IQ"/>
              </w:rPr>
            </w:pPr>
            <w:r w:rsidRPr="00FF1CD8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Course Reading Listand Rerernces </w:t>
            </w:r>
          </w:p>
        </w:tc>
      </w:tr>
      <w:tr w:rsidR="00D76A5C" w:rsidTr="00B954D6">
        <w:trPr>
          <w:jc w:val="center"/>
        </w:trPr>
        <w:tc>
          <w:tcPr>
            <w:tcW w:w="4493" w:type="dxa"/>
            <w:shd w:val="clear" w:color="auto" w:fill="DAEEF3" w:themeFill="accent5" w:themeFillTint="33"/>
          </w:tcPr>
          <w:p w:rsidR="00D76A5C" w:rsidRPr="004B6CBF" w:rsidRDefault="00D76A5C" w:rsidP="00B954D6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Key references</w:t>
            </w:r>
          </w:p>
        </w:tc>
        <w:tc>
          <w:tcPr>
            <w:tcW w:w="3268" w:type="dxa"/>
            <w:shd w:val="clear" w:color="auto" w:fill="DAEEF3" w:themeFill="accent5" w:themeFillTint="33"/>
          </w:tcPr>
          <w:p w:rsidR="00D76A5C" w:rsidRDefault="00D76A5C" w:rsidP="00B954D6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rtl/>
                <w:lang w:bidi="ar-IQ"/>
              </w:rPr>
            </w:pPr>
          </w:p>
          <w:p w:rsidR="00D76A5C" w:rsidRPr="004B6CBF" w:rsidRDefault="00D76A5C" w:rsidP="00B954D6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usefule references </w:t>
            </w:r>
          </w:p>
        </w:tc>
        <w:tc>
          <w:tcPr>
            <w:tcW w:w="1410" w:type="dxa"/>
            <w:shd w:val="clear" w:color="auto" w:fill="DAEEF3" w:themeFill="accent5" w:themeFillTint="33"/>
          </w:tcPr>
          <w:p w:rsidR="00D76A5C" w:rsidRPr="004B6CBF" w:rsidRDefault="00D76A5C" w:rsidP="00B954D6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B6CBF">
              <w:rPr>
                <w:rFonts w:ascii="Times New Roman" w:eastAsia="Times New Roman" w:hAnsi="Times New Roman" w:hint="cs"/>
                <w:noProof/>
                <w:sz w:val="24"/>
                <w:szCs w:val="24"/>
                <w:rtl/>
              </w:rPr>
              <w:t>)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magazine and reviews</w:t>
            </w:r>
          </w:p>
        </w:tc>
      </w:tr>
      <w:tr w:rsidR="00D76A5C" w:rsidTr="00B954D6">
        <w:trPr>
          <w:jc w:val="center"/>
        </w:trPr>
        <w:tc>
          <w:tcPr>
            <w:tcW w:w="4493" w:type="dxa"/>
          </w:tcPr>
          <w:p w:rsidR="00D76A5C" w:rsidRPr="001244DA" w:rsidRDefault="00D76A5C" w:rsidP="00B954D6">
            <w:pPr>
              <w:numPr>
                <w:ilvl w:val="0"/>
                <w:numId w:val="9"/>
              </w:numPr>
              <w:tabs>
                <w:tab w:val="center" w:pos="5233"/>
              </w:tabs>
              <w:ind w:left="474" w:hanging="284"/>
              <w:contextualSpacing/>
              <w:jc w:val="lowKashida"/>
              <w:rPr>
                <w:rFonts w:ascii="Simplified Arabic" w:eastAsia="Times New Roman" w:hAnsi="Simplified Arabic" w:cs="Simplified Arabic"/>
                <w:szCs w:val="22"/>
              </w:rPr>
            </w:pP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شتيوي العبدالله 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>،</w:t>
            </w:r>
            <w:r w:rsidRPr="001244DA">
              <w:rPr>
                <w:rFonts w:ascii="Simplified Arabic" w:eastAsia="Times New Roman" w:hAnsi="Simplified Arabic" w:cs="Simplified Arabic" w:hint="cs"/>
                <w:b/>
                <w:bCs/>
                <w:szCs w:val="22"/>
                <w:rtl/>
              </w:rPr>
              <w:t>علم وظائف الأعضاء</w:t>
            </w:r>
            <w:r w:rsidRPr="001244DA">
              <w:rPr>
                <w:rFonts w:ascii="Simplified Arabic" w:eastAsia="Times New Roman" w:hAnsi="Simplified Arabic" w:cs="Simplified Arabic"/>
                <w:b/>
                <w:bCs/>
                <w:szCs w:val="22"/>
                <w:rtl/>
              </w:rPr>
              <w:t xml:space="preserve"> ( </w:t>
            </w:r>
            <w:r w:rsidRPr="001244DA">
              <w:rPr>
                <w:rFonts w:ascii="Simplified Arabic" w:eastAsia="Times New Roman" w:hAnsi="Simplified Arabic" w:cs="Simplified Arabic" w:hint="cs"/>
                <w:b/>
                <w:bCs/>
                <w:szCs w:val="22"/>
                <w:rtl/>
              </w:rPr>
              <w:t xml:space="preserve">فسيولوجيا </w:t>
            </w:r>
            <w:r w:rsidRPr="001244DA">
              <w:rPr>
                <w:rFonts w:ascii="Simplified Arabic" w:eastAsia="Times New Roman" w:hAnsi="Simplified Arabic" w:cs="Simplified Arabic"/>
                <w:b/>
                <w:bCs/>
                <w:szCs w:val="22"/>
                <w:rtl/>
              </w:rPr>
              <w:t>)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،ط1 : (</w:t>
            </w: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عمّان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،دار </w:t>
            </w: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المسيرة للنشر والتوزيع والطباعة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،</w:t>
            </w: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t>2012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) .</w:t>
            </w:r>
          </w:p>
          <w:p w:rsidR="00D76A5C" w:rsidRPr="001244DA" w:rsidRDefault="00D76A5C" w:rsidP="00B954D6">
            <w:pPr>
              <w:numPr>
                <w:ilvl w:val="0"/>
                <w:numId w:val="9"/>
              </w:numPr>
              <w:tabs>
                <w:tab w:val="center" w:pos="5233"/>
              </w:tabs>
              <w:ind w:left="474" w:hanging="284"/>
              <w:contextualSpacing/>
              <w:jc w:val="lowKashida"/>
              <w:rPr>
                <w:rFonts w:ascii="Simplified Arabic" w:eastAsia="Times New Roman" w:hAnsi="Simplified Arabic" w:cs="Simplified Arabic"/>
                <w:szCs w:val="22"/>
              </w:rPr>
            </w:pP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>احمد نصر الدين  سيد،</w:t>
            </w:r>
            <w:r w:rsidRPr="001244DA">
              <w:rPr>
                <w:rFonts w:ascii="Simplified Arabic" w:eastAsia="Times New Roman" w:hAnsi="Simplified Arabic" w:cs="Simplified Arabic"/>
                <w:b/>
                <w:bCs/>
                <w:szCs w:val="22"/>
                <w:rtl/>
              </w:rPr>
              <w:t xml:space="preserve"> فسيولوجيا الرياضية ( نظريات وتطبيقات)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،ط1 : (القاهرة ،دار الفكر العربي ،2003 ) .</w:t>
            </w:r>
          </w:p>
          <w:p w:rsidR="00D76A5C" w:rsidRPr="001244DA" w:rsidRDefault="00D76A5C" w:rsidP="00B954D6">
            <w:pPr>
              <w:numPr>
                <w:ilvl w:val="0"/>
                <w:numId w:val="9"/>
              </w:numPr>
              <w:tabs>
                <w:tab w:val="center" w:pos="5233"/>
              </w:tabs>
              <w:ind w:left="474" w:hanging="284"/>
              <w:contextualSpacing/>
              <w:jc w:val="lowKashida"/>
              <w:rPr>
                <w:rFonts w:ascii="Simplified Arabic" w:eastAsia="Times New Roman" w:hAnsi="Simplified Arabic" w:cs="Simplified Arabic"/>
                <w:szCs w:val="22"/>
              </w:rPr>
            </w:pP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محمد سمير سعدالدين ، </w:t>
            </w:r>
            <w:r w:rsidRPr="001244DA">
              <w:rPr>
                <w:rFonts w:ascii="Simplified Arabic" w:eastAsia="Times New Roman" w:hAnsi="Simplified Arabic" w:cs="Simplified Arabic" w:hint="cs"/>
                <w:b/>
                <w:bCs/>
                <w:szCs w:val="22"/>
                <w:rtl/>
              </w:rPr>
              <w:t>علم وظائف الاعضاء والجهد البدني</w:t>
            </w: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، ط3 : ( القاهرة ، 2000) .</w:t>
            </w:r>
          </w:p>
          <w:p w:rsidR="00D76A5C" w:rsidRPr="001244DA" w:rsidRDefault="00D76A5C" w:rsidP="00B954D6">
            <w:pPr>
              <w:numPr>
                <w:ilvl w:val="0"/>
                <w:numId w:val="9"/>
              </w:numPr>
              <w:tabs>
                <w:tab w:val="center" w:pos="5233"/>
              </w:tabs>
              <w:ind w:left="474" w:hanging="284"/>
              <w:contextualSpacing/>
              <w:jc w:val="lowKashida"/>
              <w:rPr>
                <w:rFonts w:ascii="Simplified Arabic" w:eastAsia="Times New Roman" w:hAnsi="Simplified Arabic" w:cs="Simplified Arabic"/>
                <w:szCs w:val="22"/>
              </w:rPr>
            </w:pP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t>عصام الحسنات ،</w:t>
            </w:r>
            <w:r w:rsidRPr="001244DA">
              <w:rPr>
                <w:rFonts w:ascii="Simplified Arabic" w:eastAsia="Times New Roman" w:hAnsi="Simplified Arabic" w:cs="Simplified Arabic" w:hint="cs"/>
                <w:b/>
                <w:bCs/>
                <w:szCs w:val="22"/>
                <w:rtl/>
              </w:rPr>
              <w:t>علم الصحة الرياضية</w:t>
            </w: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 ، ط1 : ( </w:t>
            </w: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lastRenderedPageBreak/>
              <w:t>عمان دار اسامة للنشو والتوزيع ،2009 ) .</w:t>
            </w:r>
          </w:p>
          <w:p w:rsidR="00D76A5C" w:rsidRPr="001244DA" w:rsidRDefault="00D76A5C" w:rsidP="00B954D6">
            <w:pPr>
              <w:numPr>
                <w:ilvl w:val="0"/>
                <w:numId w:val="9"/>
              </w:numPr>
              <w:tabs>
                <w:tab w:val="center" w:pos="5233"/>
              </w:tabs>
              <w:ind w:left="474" w:hanging="284"/>
              <w:contextualSpacing/>
              <w:jc w:val="lowKashida"/>
              <w:rPr>
                <w:rFonts w:ascii="Simplified Arabic" w:eastAsia="Times New Roman" w:hAnsi="Simplified Arabic" w:cs="Simplified Arabic"/>
                <w:szCs w:val="22"/>
              </w:rPr>
            </w:pP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ابو العلا احمد واحمد نصر الدين سيد؛ </w:t>
            </w:r>
            <w:r w:rsidRPr="001244DA">
              <w:rPr>
                <w:rFonts w:ascii="Simplified Arabic" w:eastAsia="Times New Roman" w:hAnsi="Simplified Arabic" w:cs="Simplified Arabic"/>
                <w:b/>
                <w:bCs/>
                <w:szCs w:val="22"/>
                <w:rtl/>
              </w:rPr>
              <w:t xml:space="preserve">فسيولوجيا اللياقة البدنية 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:(القاهرة ،دارالفكر العربي، ،2003). </w:t>
            </w:r>
          </w:p>
          <w:p w:rsidR="00D76A5C" w:rsidRPr="001244DA" w:rsidRDefault="00D76A5C" w:rsidP="00B954D6">
            <w:pPr>
              <w:numPr>
                <w:ilvl w:val="0"/>
                <w:numId w:val="9"/>
              </w:numPr>
              <w:tabs>
                <w:tab w:val="center" w:pos="5233"/>
              </w:tabs>
              <w:ind w:left="474" w:hanging="284"/>
              <w:contextualSpacing/>
              <w:jc w:val="lowKashida"/>
              <w:rPr>
                <w:rFonts w:ascii="Simplified Arabic" w:eastAsia="Times New Roman" w:hAnsi="Simplified Arabic" w:cs="Simplified Arabic"/>
                <w:szCs w:val="22"/>
              </w:rPr>
            </w:pP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>بهأالدين إبراهيم سلامة ؛</w:t>
            </w:r>
            <w:r w:rsidRPr="001244DA">
              <w:rPr>
                <w:rFonts w:ascii="Simplified Arabic" w:eastAsia="Times New Roman" w:hAnsi="Simplified Arabic" w:cs="Simplified Arabic"/>
                <w:b/>
                <w:bCs/>
                <w:szCs w:val="22"/>
                <w:rtl/>
              </w:rPr>
              <w:t xml:space="preserve"> فسيولوجيا الرياضة والأداء البدني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، ط1: (القاهرة ، دارالفكر العربي ، 2000 ).</w:t>
            </w:r>
          </w:p>
          <w:p w:rsidR="00D76A5C" w:rsidRPr="001244DA" w:rsidRDefault="00D76A5C" w:rsidP="00B954D6">
            <w:pPr>
              <w:numPr>
                <w:ilvl w:val="0"/>
                <w:numId w:val="9"/>
              </w:numPr>
              <w:tabs>
                <w:tab w:val="center" w:pos="5233"/>
              </w:tabs>
              <w:ind w:left="474" w:hanging="284"/>
              <w:contextualSpacing/>
              <w:jc w:val="lowKashida"/>
              <w:rPr>
                <w:rFonts w:ascii="Simplified Arabic" w:eastAsia="Times New Roman" w:hAnsi="Simplified Arabic" w:cs="Simplified Arabic"/>
                <w:szCs w:val="22"/>
              </w:rPr>
            </w:pP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>قاسم حسن حسين؛ ا</w:t>
            </w:r>
            <w:r w:rsidRPr="001244DA">
              <w:rPr>
                <w:rFonts w:ascii="Simplified Arabic" w:eastAsia="Times New Roman" w:hAnsi="Simplified Arabic" w:cs="Simplified Arabic"/>
                <w:b/>
                <w:bCs/>
                <w:szCs w:val="22"/>
                <w:rtl/>
              </w:rPr>
              <w:t>لفسيولوجيا مبادئها وتطبيقاتها في المجال الرياضي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:( الموصل،مطبعة دار الحكمة للطباعة والنشر، 1990)</w:t>
            </w:r>
          </w:p>
          <w:p w:rsidR="00D76A5C" w:rsidRPr="001244DA" w:rsidRDefault="00D76A5C" w:rsidP="00B954D6">
            <w:pPr>
              <w:tabs>
                <w:tab w:val="center" w:pos="616"/>
              </w:tabs>
              <w:ind w:left="474"/>
              <w:contextualSpacing/>
              <w:jc w:val="lowKashida"/>
              <w:rPr>
                <w:rFonts w:ascii="Times New Roman" w:eastAsia="Times New Roman" w:hAnsi="Times New Roman"/>
                <w:noProof/>
                <w:szCs w:val="22"/>
                <w:rtl/>
              </w:rPr>
            </w:pPr>
          </w:p>
        </w:tc>
        <w:tc>
          <w:tcPr>
            <w:tcW w:w="3268" w:type="dxa"/>
          </w:tcPr>
          <w:p w:rsidR="00D76A5C" w:rsidRPr="001244DA" w:rsidRDefault="00D76A5C" w:rsidP="00B954D6">
            <w:pPr>
              <w:numPr>
                <w:ilvl w:val="0"/>
                <w:numId w:val="10"/>
              </w:numPr>
              <w:tabs>
                <w:tab w:val="center" w:pos="5233"/>
              </w:tabs>
              <w:ind w:left="360"/>
              <w:contextualSpacing/>
              <w:jc w:val="lowKashida"/>
              <w:rPr>
                <w:rFonts w:ascii="Simplified Arabic" w:eastAsia="Times New Roman" w:hAnsi="Simplified Arabic" w:cs="Simplified Arabic"/>
                <w:szCs w:val="22"/>
              </w:rPr>
            </w:pP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lastRenderedPageBreak/>
              <w:t>أبو العلا أحمد عبد الفتاح ؛</w:t>
            </w:r>
            <w:r w:rsidRPr="001244DA">
              <w:rPr>
                <w:rFonts w:ascii="Simplified Arabic" w:eastAsia="Times New Roman" w:hAnsi="Simplified Arabic" w:cs="Simplified Arabic"/>
                <w:b/>
                <w:bCs/>
                <w:szCs w:val="22"/>
                <w:rtl/>
              </w:rPr>
              <w:t>الاستشفاء فى المجال الرياضى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>:(القاهرة ،دارالفكرالعربى، 1996)</w:t>
            </w:r>
          </w:p>
          <w:p w:rsidR="00D76A5C" w:rsidRPr="001244DA" w:rsidRDefault="00D76A5C" w:rsidP="00B954D6">
            <w:pPr>
              <w:numPr>
                <w:ilvl w:val="0"/>
                <w:numId w:val="10"/>
              </w:numPr>
              <w:tabs>
                <w:tab w:val="center" w:pos="5233"/>
              </w:tabs>
              <w:ind w:left="360" w:hanging="284"/>
              <w:contextualSpacing/>
              <w:jc w:val="lowKashida"/>
              <w:rPr>
                <w:rFonts w:ascii="Simplified Arabic" w:eastAsia="Times New Roman" w:hAnsi="Simplified Arabic" w:cs="Simplified Arabic"/>
                <w:szCs w:val="22"/>
              </w:rPr>
            </w:pP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ريسان خريبط مجيد ؛ </w:t>
            </w:r>
            <w:r w:rsidRPr="001244DA">
              <w:rPr>
                <w:rFonts w:ascii="Simplified Arabic" w:eastAsia="Times New Roman" w:hAnsi="Simplified Arabic" w:cs="Simplified Arabic"/>
                <w:b/>
                <w:bCs/>
                <w:szCs w:val="22"/>
                <w:rtl/>
              </w:rPr>
              <w:t>تطبيقات في علم فسيولوجيا و التدريب الرياضي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،ط1 :(عمان ،دار الشروق للنشر والتوزيع ، 1997 ) </w:t>
            </w:r>
          </w:p>
          <w:p w:rsidR="00D76A5C" w:rsidRPr="001244DA" w:rsidRDefault="00D76A5C" w:rsidP="00B954D6">
            <w:pPr>
              <w:numPr>
                <w:ilvl w:val="0"/>
                <w:numId w:val="10"/>
              </w:numPr>
              <w:tabs>
                <w:tab w:val="center" w:pos="616"/>
              </w:tabs>
              <w:ind w:left="360" w:hanging="284"/>
              <w:contextualSpacing/>
              <w:jc w:val="lowKashida"/>
              <w:rPr>
                <w:rFonts w:ascii="Simplified Arabic" w:eastAsia="Times New Roman" w:hAnsi="Simplified Arabic" w:cs="Simplified Arabic"/>
                <w:szCs w:val="22"/>
              </w:rPr>
            </w:pP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عمّار جاسم مسلم 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؛ </w:t>
            </w:r>
            <w:r w:rsidRPr="001244DA">
              <w:rPr>
                <w:rFonts w:ascii="Simplified Arabic" w:eastAsia="Times New Roman" w:hAnsi="Simplified Arabic" w:cs="Simplified Arabic" w:hint="cs"/>
                <w:b/>
                <w:bCs/>
                <w:szCs w:val="22"/>
                <w:rtl/>
              </w:rPr>
              <w:t>قلب الرياضي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 :( </w:t>
            </w: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بغداد 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،مطبعة </w:t>
            </w: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t xml:space="preserve">آب للطباعة الفنية </w:t>
            </w: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lastRenderedPageBreak/>
              <w:t xml:space="preserve">المحدودة 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 xml:space="preserve">، </w:t>
            </w:r>
            <w:r w:rsidRPr="001244DA">
              <w:rPr>
                <w:rFonts w:ascii="Simplified Arabic" w:eastAsia="Times New Roman" w:hAnsi="Simplified Arabic" w:cs="Simplified Arabic" w:hint="cs"/>
                <w:szCs w:val="22"/>
                <w:rtl/>
              </w:rPr>
              <w:t>2006</w:t>
            </w:r>
            <w:r w:rsidRPr="001244DA">
              <w:rPr>
                <w:rFonts w:ascii="Simplified Arabic" w:eastAsia="Times New Roman" w:hAnsi="Simplified Arabic" w:cs="Simplified Arabic"/>
                <w:szCs w:val="22"/>
                <w:rtl/>
              </w:rPr>
              <w:t>) .</w:t>
            </w:r>
          </w:p>
          <w:p w:rsidR="00D76A5C" w:rsidRPr="001244DA" w:rsidRDefault="00D76A5C" w:rsidP="00B954D6">
            <w:pPr>
              <w:jc w:val="center"/>
              <w:rPr>
                <w:rFonts w:ascii="Times New Roman" w:eastAsia="Times New Roman" w:hAnsi="Times New Roman"/>
                <w:noProof/>
                <w:szCs w:val="22"/>
                <w:rtl/>
              </w:rPr>
            </w:pPr>
          </w:p>
        </w:tc>
        <w:tc>
          <w:tcPr>
            <w:tcW w:w="1410" w:type="dxa"/>
          </w:tcPr>
          <w:p w:rsidR="00D76A5C" w:rsidRDefault="00D76A5C" w:rsidP="00B954D6">
            <w:pPr>
              <w:jc w:val="center"/>
              <w:rPr>
                <w:rFonts w:ascii="Times New Roman" w:eastAsia="Times New Roman" w:hAnsi="Times New Roman"/>
                <w:noProof/>
                <w:sz w:val="32"/>
                <w:szCs w:val="32"/>
                <w:rtl/>
              </w:rPr>
            </w:pPr>
          </w:p>
        </w:tc>
      </w:tr>
    </w:tbl>
    <w:p w:rsidR="00D76A5C" w:rsidRPr="00BC1908" w:rsidRDefault="00D76A5C" w:rsidP="00D76A5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rtl/>
          <w:lang w:bidi="ar-IQ"/>
        </w:rPr>
      </w:pPr>
    </w:p>
    <w:p w:rsidR="00D76A5C" w:rsidRPr="00C23BC3" w:rsidRDefault="00D76A5C" w:rsidP="00D76A5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bidi="ar-IQ"/>
        </w:rPr>
      </w:pPr>
      <w:r>
        <w:rPr>
          <w:rFonts w:ascii="Times New Roman" w:eastAsia="Times New Roman" w:hAnsi="Times New Roman" w:hint="cs"/>
          <w:noProof/>
          <w:sz w:val="24"/>
          <w:szCs w:val="24"/>
          <w:rtl/>
          <w:lang w:bidi="ar-IQ"/>
        </w:rPr>
        <w:t>ملحق ..</w:t>
      </w:r>
    </w:p>
    <w:p w:rsidR="00D76A5C" w:rsidRPr="00C23BC3" w:rsidRDefault="00D76A5C" w:rsidP="00D76A5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rtl/>
          <w:lang w:bidi="ar-IQ"/>
        </w:rPr>
      </w:pPr>
      <w:r w:rsidRPr="00AD355C">
        <w:rPr>
          <w:rFonts w:ascii="Times New Roman" w:eastAsia="Times New Roman" w:hAnsi="Times New Roman" w:cs="Simplified Arabic" w:hint="cs"/>
          <w:noProof/>
          <w:sz w:val="24"/>
          <w:szCs w:val="24"/>
          <w:rtl/>
        </w:rPr>
        <w:t>نموذج لاسئلة الامتحانية</w:t>
      </w:r>
      <w:r>
        <w:rPr>
          <w:rFonts w:ascii="Times New Roman" w:eastAsia="Times New Roman" w:hAnsi="Times New Roman" w:hint="cs"/>
          <w:noProof/>
          <w:sz w:val="24"/>
          <w:szCs w:val="24"/>
          <w:rtl/>
        </w:rPr>
        <w:t xml:space="preserve"> </w:t>
      </w:r>
      <w:r w:rsidRPr="00C23BC3">
        <w:rPr>
          <w:rFonts w:ascii="Times New Roman" w:eastAsia="Times New Roman" w:hAnsi="Times New Roman" w:hint="cs"/>
          <w:noProof/>
          <w:sz w:val="24"/>
          <w:szCs w:val="24"/>
          <w:rtl/>
        </w:rPr>
        <w:t xml:space="preserve"> </w:t>
      </w:r>
      <w:r w:rsidRPr="00C23BC3">
        <w:rPr>
          <w:rFonts w:ascii="Times New Roman" w:eastAsia="Times New Roman" w:hAnsi="Times New Roman"/>
          <w:noProof/>
          <w:sz w:val="24"/>
          <w:szCs w:val="24"/>
        </w:rPr>
        <w:t xml:space="preserve">Type of exams questtion </w:t>
      </w:r>
      <w:r w:rsidRPr="00C23BC3">
        <w:rPr>
          <w:rFonts w:ascii="Times New Roman" w:eastAsia="Times New Roman" w:hAnsi="Times New Roman" w:hint="cs"/>
          <w:noProof/>
          <w:sz w:val="24"/>
          <w:szCs w:val="24"/>
          <w:rtl/>
          <w:lang w:bidi="ar-IQ"/>
        </w:rPr>
        <w:t>:</w:t>
      </w:r>
      <w:r>
        <w:rPr>
          <w:rFonts w:ascii="Times New Roman" w:eastAsia="Times New Roman" w:hAnsi="Times New Roman" w:hint="cs"/>
          <w:noProof/>
          <w:sz w:val="24"/>
          <w:szCs w:val="24"/>
          <w:rtl/>
          <w:lang w:bidi="ar-IQ"/>
        </w:rPr>
        <w:t xml:space="preserve">                                                                                                             </w:t>
      </w:r>
    </w:p>
    <w:p w:rsidR="00D76A5C" w:rsidRDefault="00D76A5C" w:rsidP="00D76A5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rtl/>
          <w:lang w:bidi="ar-IQ"/>
        </w:rPr>
      </w:pPr>
      <w:r w:rsidRPr="00AD355C">
        <w:rPr>
          <w:rFonts w:ascii="Times New Roman" w:eastAsia="Times New Roman" w:hAnsi="Times New Roman" w:cs="Simplified Arabic" w:hint="cs"/>
          <w:noProof/>
          <w:sz w:val="24"/>
          <w:szCs w:val="24"/>
          <w:rtl/>
        </w:rPr>
        <w:t>جواب نموذجي لاسئلة الامتحانية</w:t>
      </w:r>
      <w:r>
        <w:rPr>
          <w:rFonts w:ascii="Times New Roman" w:eastAsia="Times New Roman" w:hAnsi="Times New Roman" w:hint="cs"/>
          <w:noProof/>
          <w:sz w:val="24"/>
          <w:szCs w:val="24"/>
          <w:rtl/>
        </w:rPr>
        <w:t xml:space="preserve"> </w:t>
      </w:r>
      <w:r w:rsidRPr="00C23BC3">
        <w:rPr>
          <w:rFonts w:ascii="Times New Roman" w:eastAsia="Times New Roman" w:hAnsi="Times New Roman" w:hint="cs"/>
          <w:noProof/>
          <w:sz w:val="24"/>
          <w:szCs w:val="24"/>
          <w:rtl/>
        </w:rPr>
        <w:t xml:space="preserve"> </w:t>
      </w:r>
      <w:r w:rsidRPr="00C23BC3">
        <w:rPr>
          <w:rFonts w:ascii="Times New Roman" w:eastAsia="Times New Roman" w:hAnsi="Times New Roman"/>
          <w:noProof/>
          <w:sz w:val="24"/>
          <w:szCs w:val="24"/>
        </w:rPr>
        <w:t xml:space="preserve">Typical answers for above exam question </w:t>
      </w:r>
    </w:p>
    <w:p w:rsidR="00D76A5C" w:rsidRDefault="00D76A5C" w:rsidP="00D76A5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rtl/>
          <w:lang w:bidi="ar-IQ"/>
        </w:rPr>
      </w:pPr>
    </w:p>
    <w:p w:rsidR="00D76A5C" w:rsidRDefault="00D76A5C" w:rsidP="00D76A5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rtl/>
          <w:lang w:bidi="ar-IQ"/>
        </w:rPr>
      </w:pPr>
    </w:p>
    <w:p w:rsidR="00D76A5C" w:rsidRDefault="00D76A5C" w:rsidP="00D76A5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rtl/>
          <w:lang w:bidi="ar-IQ"/>
        </w:rPr>
      </w:pPr>
    </w:p>
    <w:p w:rsidR="00D76A5C" w:rsidRDefault="00D76A5C" w:rsidP="00D76A5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rtl/>
          <w:lang w:bidi="ar-IQ"/>
        </w:rPr>
      </w:pPr>
    </w:p>
    <w:p w:rsidR="00D76A5C" w:rsidRPr="005C4302" w:rsidRDefault="00D76A5C" w:rsidP="00D76A5C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Ali-A-Samik"/>
          <w:sz w:val="24"/>
          <w:szCs w:val="24"/>
          <w:rtl/>
        </w:rPr>
      </w:pPr>
      <w:r>
        <w:rPr>
          <w:rFonts w:ascii="Times New Roman" w:eastAsia="Times New Roman" w:hAnsi="Times New Roman" w:cs="Ali-A-Samik" w:hint="cs"/>
          <w:sz w:val="24"/>
          <w:szCs w:val="24"/>
          <w:rtl/>
          <w:lang w:bidi="ar-IQ"/>
        </w:rPr>
        <w:t xml:space="preserve">                                   </w:t>
      </w:r>
      <w:r w:rsidRPr="005C4302">
        <w:rPr>
          <w:rFonts w:ascii="Times New Roman" w:eastAsia="Times New Roman" w:hAnsi="Times New Roman" w:cs="Ali-A-Samik" w:hint="cs"/>
          <w:sz w:val="24"/>
          <w:szCs w:val="24"/>
          <w:rtl/>
        </w:rPr>
        <w:t>مدرس المادة :</w:t>
      </w:r>
    </w:p>
    <w:p w:rsidR="00D76A5C" w:rsidRPr="005C4302" w:rsidRDefault="00D76A5C" w:rsidP="00D76A5C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Ali-A-Samik"/>
          <w:sz w:val="24"/>
          <w:szCs w:val="24"/>
          <w:rtl/>
        </w:rPr>
      </w:pPr>
      <w:r>
        <w:rPr>
          <w:rFonts w:ascii="Times New Roman" w:eastAsia="Times New Roman" w:hAnsi="Times New Roman" w:cs="Ali-A-Samik" w:hint="cs"/>
          <w:sz w:val="24"/>
          <w:szCs w:val="24"/>
          <w:rtl/>
        </w:rPr>
        <w:t xml:space="preserve"> </w:t>
      </w:r>
      <w:r w:rsidRPr="005C4302">
        <w:rPr>
          <w:rFonts w:ascii="Times New Roman" w:eastAsia="Times New Roman" w:hAnsi="Times New Roman" w:cs="Ali-A-Samik" w:hint="cs"/>
          <w:sz w:val="24"/>
          <w:szCs w:val="24"/>
          <w:rtl/>
        </w:rPr>
        <w:t>م.</w:t>
      </w:r>
      <w:r>
        <w:rPr>
          <w:rFonts w:ascii="Times New Roman" w:eastAsia="Times New Roman" w:hAnsi="Times New Roman" w:cs="Ali-A-Samik" w:hint="cs"/>
          <w:sz w:val="24"/>
          <w:szCs w:val="24"/>
          <w:rtl/>
        </w:rPr>
        <w:t xml:space="preserve">د </w:t>
      </w:r>
      <w:r w:rsidRPr="005C4302">
        <w:rPr>
          <w:rFonts w:ascii="Times New Roman" w:eastAsia="Times New Roman" w:hAnsi="Times New Roman" w:cs="Ali-A-Samik" w:hint="cs"/>
          <w:sz w:val="24"/>
          <w:szCs w:val="24"/>
          <w:rtl/>
        </w:rPr>
        <w:t xml:space="preserve"> ئاسو محمود رضا</w:t>
      </w:r>
    </w:p>
    <w:p w:rsidR="00D76A5C" w:rsidRPr="005C4302" w:rsidRDefault="00D76A5C" w:rsidP="00D76A5C">
      <w:pPr>
        <w:spacing w:after="0" w:line="240" w:lineRule="auto"/>
        <w:jc w:val="center"/>
        <w:rPr>
          <w:rFonts w:ascii="Times New Roman" w:eastAsia="Times New Roman" w:hAnsi="Times New Roman" w:cs="Ali-A-Samik"/>
          <w:sz w:val="24"/>
          <w:szCs w:val="24"/>
        </w:rPr>
      </w:pPr>
      <w:r w:rsidRPr="005C4302">
        <w:rPr>
          <w:rFonts w:ascii="Times New Roman" w:eastAsia="Times New Roman" w:hAnsi="Times New Roman" w:cs="Ali-A-Samik" w:hint="cs"/>
          <w:sz w:val="24"/>
          <w:szCs w:val="24"/>
          <w:rtl/>
        </w:rPr>
        <w:tab/>
      </w:r>
      <w:r w:rsidRPr="005C4302">
        <w:rPr>
          <w:rFonts w:ascii="Times New Roman" w:eastAsia="Times New Roman" w:hAnsi="Times New Roman" w:cs="Ali-A-Samik" w:hint="cs"/>
          <w:sz w:val="24"/>
          <w:szCs w:val="24"/>
          <w:rtl/>
        </w:rPr>
        <w:tab/>
      </w:r>
      <w:r w:rsidRPr="005C4302">
        <w:rPr>
          <w:rFonts w:ascii="Times New Roman" w:eastAsia="Times New Roman" w:hAnsi="Times New Roman" w:cs="Ali-A-Samik" w:hint="cs"/>
          <w:sz w:val="24"/>
          <w:szCs w:val="24"/>
          <w:rtl/>
        </w:rPr>
        <w:tab/>
      </w:r>
      <w:r w:rsidRPr="005C4302">
        <w:rPr>
          <w:rFonts w:ascii="Times New Roman" w:eastAsia="Times New Roman" w:hAnsi="Times New Roman" w:cs="Ali-A-Samik" w:hint="cs"/>
          <w:sz w:val="24"/>
          <w:szCs w:val="24"/>
          <w:rtl/>
        </w:rPr>
        <w:tab/>
      </w:r>
      <w:r w:rsidRPr="005C4302">
        <w:rPr>
          <w:rFonts w:ascii="Times New Roman" w:eastAsia="Times New Roman" w:hAnsi="Times New Roman" w:cs="Ali-A-Samik" w:hint="cs"/>
          <w:sz w:val="24"/>
          <w:szCs w:val="24"/>
          <w:rtl/>
        </w:rPr>
        <w:tab/>
      </w:r>
      <w:r>
        <w:rPr>
          <w:rFonts w:ascii="Times New Roman" w:eastAsia="Times New Roman" w:hAnsi="Times New Roman" w:cs="Ali-A-Samik"/>
          <w:sz w:val="24"/>
          <w:szCs w:val="24"/>
        </w:rPr>
        <w:t xml:space="preserve">29    </w:t>
      </w:r>
      <w:r w:rsidRPr="005C4302">
        <w:rPr>
          <w:rFonts w:ascii="Times New Roman" w:eastAsia="Times New Roman" w:hAnsi="Times New Roman" w:cs="Ali-A-Samik" w:hint="cs"/>
          <w:sz w:val="24"/>
          <w:szCs w:val="24"/>
          <w:rtl/>
        </w:rPr>
        <w:t>/</w:t>
      </w:r>
      <w:r>
        <w:rPr>
          <w:rFonts w:ascii="Times New Roman" w:eastAsia="Times New Roman" w:hAnsi="Times New Roman" w:cs="Ali-A-Samik"/>
          <w:sz w:val="24"/>
          <w:szCs w:val="24"/>
        </w:rPr>
        <w:t>10</w:t>
      </w:r>
      <w:r w:rsidRPr="005C4302">
        <w:rPr>
          <w:rFonts w:ascii="Times New Roman" w:eastAsia="Times New Roman" w:hAnsi="Times New Roman" w:cs="Ali-A-Samik" w:hint="cs"/>
          <w:sz w:val="24"/>
          <w:szCs w:val="24"/>
          <w:rtl/>
        </w:rPr>
        <w:t>/</w:t>
      </w:r>
      <w:r>
        <w:rPr>
          <w:rFonts w:ascii="Times New Roman" w:eastAsia="Times New Roman" w:hAnsi="Times New Roman" w:cs="Ali-A-Samik"/>
          <w:sz w:val="24"/>
          <w:szCs w:val="24"/>
        </w:rPr>
        <w:t>2014</w:t>
      </w:r>
      <w:r w:rsidRPr="005C4302">
        <w:rPr>
          <w:rFonts w:ascii="Times New Roman" w:eastAsia="Times New Roman" w:hAnsi="Times New Roman" w:cs="Ali-A-Samik" w:hint="cs"/>
          <w:sz w:val="24"/>
          <w:szCs w:val="24"/>
          <w:rtl/>
        </w:rPr>
        <w:tab/>
      </w:r>
    </w:p>
    <w:p w:rsidR="00AD355C" w:rsidRDefault="00AD355C" w:rsidP="00832FD6">
      <w:pPr>
        <w:rPr>
          <w:rFonts w:ascii="Times New Roman" w:eastAsia="Times New Roman" w:hAnsi="Times New Roman"/>
          <w:noProof/>
          <w:sz w:val="28"/>
          <w:rtl/>
          <w:lang w:bidi="ar-IQ"/>
        </w:rPr>
      </w:pPr>
    </w:p>
    <w:p w:rsidR="00794AB8" w:rsidRDefault="00794AB8" w:rsidP="00832FD6">
      <w:pPr>
        <w:rPr>
          <w:rFonts w:ascii="Times New Roman" w:eastAsia="Times New Roman" w:hAnsi="Times New Roman"/>
          <w:noProof/>
          <w:sz w:val="28"/>
          <w:rtl/>
          <w:lang w:bidi="ar-IQ"/>
        </w:rPr>
      </w:pPr>
    </w:p>
    <w:p w:rsidR="00794AB8" w:rsidRDefault="00794AB8" w:rsidP="00832FD6">
      <w:pPr>
        <w:rPr>
          <w:rFonts w:ascii="Times New Roman" w:eastAsia="Times New Roman" w:hAnsi="Times New Roman"/>
          <w:noProof/>
          <w:sz w:val="28"/>
          <w:rtl/>
          <w:lang w:bidi="ar-IQ"/>
        </w:rPr>
      </w:pPr>
    </w:p>
    <w:p w:rsidR="00794AB8" w:rsidRDefault="00794AB8" w:rsidP="00832FD6">
      <w:pPr>
        <w:rPr>
          <w:rFonts w:ascii="Times New Roman" w:eastAsia="Times New Roman" w:hAnsi="Times New Roman"/>
          <w:noProof/>
          <w:sz w:val="28"/>
          <w:rtl/>
          <w:lang w:bidi="ar-IQ"/>
        </w:rPr>
      </w:pPr>
    </w:p>
    <w:p w:rsidR="00794AB8" w:rsidRDefault="00794AB8" w:rsidP="00832FD6">
      <w:pPr>
        <w:rPr>
          <w:rFonts w:ascii="Times New Roman" w:eastAsia="Times New Roman" w:hAnsi="Times New Roman"/>
          <w:noProof/>
          <w:sz w:val="28"/>
          <w:rtl/>
          <w:lang w:bidi="ar-IQ"/>
        </w:rPr>
      </w:pPr>
    </w:p>
    <w:p w:rsidR="00D76A5C" w:rsidRDefault="00D76A5C" w:rsidP="00832FD6">
      <w:pPr>
        <w:rPr>
          <w:rFonts w:ascii="Times New Roman" w:eastAsia="Times New Roman" w:hAnsi="Times New Roman"/>
          <w:noProof/>
          <w:sz w:val="28"/>
          <w:rtl/>
          <w:lang w:bidi="ar-IQ"/>
        </w:rPr>
      </w:pPr>
    </w:p>
    <w:p w:rsidR="00D76A5C" w:rsidRDefault="00D76A5C" w:rsidP="00832FD6">
      <w:pPr>
        <w:rPr>
          <w:rFonts w:ascii="Times New Roman" w:eastAsia="Times New Roman" w:hAnsi="Times New Roman"/>
          <w:noProof/>
          <w:sz w:val="28"/>
          <w:rtl/>
          <w:lang w:bidi="ar-IQ"/>
        </w:rPr>
      </w:pPr>
    </w:p>
    <w:p w:rsidR="00D76A5C" w:rsidRDefault="00D76A5C" w:rsidP="00832FD6">
      <w:pPr>
        <w:rPr>
          <w:rFonts w:ascii="Times New Roman" w:eastAsia="Times New Roman" w:hAnsi="Times New Roman"/>
          <w:noProof/>
          <w:sz w:val="28"/>
          <w:rtl/>
          <w:lang w:bidi="ar-IQ"/>
        </w:rPr>
      </w:pPr>
    </w:p>
    <w:sectPr w:rsidR="00D76A5C" w:rsidSect="00B538AA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C76"/>
    <w:multiLevelType w:val="hybridMultilevel"/>
    <w:tmpl w:val="D070F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55F"/>
    <w:multiLevelType w:val="hybridMultilevel"/>
    <w:tmpl w:val="628AD370"/>
    <w:lvl w:ilvl="0" w:tplc="E5AA5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1B7A"/>
    <w:multiLevelType w:val="hybridMultilevel"/>
    <w:tmpl w:val="D070F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BDC"/>
    <w:multiLevelType w:val="hybridMultilevel"/>
    <w:tmpl w:val="7DBCF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1F5"/>
    <w:multiLevelType w:val="hybridMultilevel"/>
    <w:tmpl w:val="A05C6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1CAA"/>
    <w:multiLevelType w:val="hybridMultilevel"/>
    <w:tmpl w:val="4F504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2FD7"/>
    <w:multiLevelType w:val="hybridMultilevel"/>
    <w:tmpl w:val="2DB6E846"/>
    <w:lvl w:ilvl="0" w:tplc="F65E15E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B0707"/>
    <w:multiLevelType w:val="hybridMultilevel"/>
    <w:tmpl w:val="B094CC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102"/>
    <w:multiLevelType w:val="hybridMultilevel"/>
    <w:tmpl w:val="56289542"/>
    <w:lvl w:ilvl="0" w:tplc="27D80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3ECF"/>
    <w:multiLevelType w:val="hybridMultilevel"/>
    <w:tmpl w:val="812021F4"/>
    <w:lvl w:ilvl="0" w:tplc="00343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18B1"/>
    <w:multiLevelType w:val="hybridMultilevel"/>
    <w:tmpl w:val="D7B6FB08"/>
    <w:lvl w:ilvl="0" w:tplc="BC30F80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07CAB"/>
    <w:multiLevelType w:val="hybridMultilevel"/>
    <w:tmpl w:val="31BA2224"/>
    <w:lvl w:ilvl="0" w:tplc="4C1894C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3422C"/>
    <w:multiLevelType w:val="hybridMultilevel"/>
    <w:tmpl w:val="CBB68BF8"/>
    <w:lvl w:ilvl="0" w:tplc="76B43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D3F84"/>
    <w:multiLevelType w:val="hybridMultilevel"/>
    <w:tmpl w:val="6B366930"/>
    <w:lvl w:ilvl="0" w:tplc="F65E15E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47422"/>
    <w:multiLevelType w:val="hybridMultilevel"/>
    <w:tmpl w:val="CEDA0F12"/>
    <w:lvl w:ilvl="0" w:tplc="F65E15E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27F19"/>
    <w:multiLevelType w:val="hybridMultilevel"/>
    <w:tmpl w:val="584AA76A"/>
    <w:lvl w:ilvl="0" w:tplc="F65E15E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C272D"/>
    <w:multiLevelType w:val="hybridMultilevel"/>
    <w:tmpl w:val="291EBABC"/>
    <w:lvl w:ilvl="0" w:tplc="F65E15E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1199C"/>
    <w:multiLevelType w:val="hybridMultilevel"/>
    <w:tmpl w:val="2E18D1A6"/>
    <w:lvl w:ilvl="0" w:tplc="447EE6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D59AF"/>
    <w:multiLevelType w:val="hybridMultilevel"/>
    <w:tmpl w:val="9484FEEE"/>
    <w:lvl w:ilvl="0" w:tplc="F65E15E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956E0"/>
    <w:multiLevelType w:val="hybridMultilevel"/>
    <w:tmpl w:val="6B366930"/>
    <w:lvl w:ilvl="0" w:tplc="F65E15E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7B20"/>
    <w:multiLevelType w:val="hybridMultilevel"/>
    <w:tmpl w:val="8C088E92"/>
    <w:lvl w:ilvl="0" w:tplc="04090011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1">
    <w:nsid w:val="791F5BEC"/>
    <w:multiLevelType w:val="hybridMultilevel"/>
    <w:tmpl w:val="31BA2224"/>
    <w:lvl w:ilvl="0" w:tplc="4C1894C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10310"/>
    <w:multiLevelType w:val="hybridMultilevel"/>
    <w:tmpl w:val="37004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19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1"/>
  </w:num>
  <w:num w:numId="18">
    <w:abstractNumId w:val="13"/>
  </w:num>
  <w:num w:numId="19">
    <w:abstractNumId w:val="6"/>
  </w:num>
  <w:num w:numId="20">
    <w:abstractNumId w:val="18"/>
  </w:num>
  <w:num w:numId="21">
    <w:abstractNumId w:val="16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7432"/>
    <w:rsid w:val="000033E9"/>
    <w:rsid w:val="000154A6"/>
    <w:rsid w:val="000344D1"/>
    <w:rsid w:val="00035CDE"/>
    <w:rsid w:val="00037183"/>
    <w:rsid w:val="00041F08"/>
    <w:rsid w:val="00051086"/>
    <w:rsid w:val="00066F0C"/>
    <w:rsid w:val="000772FA"/>
    <w:rsid w:val="00094D21"/>
    <w:rsid w:val="00095377"/>
    <w:rsid w:val="000C4E21"/>
    <w:rsid w:val="000F58B3"/>
    <w:rsid w:val="000F63B7"/>
    <w:rsid w:val="001244DA"/>
    <w:rsid w:val="00141E60"/>
    <w:rsid w:val="00162AE5"/>
    <w:rsid w:val="00180487"/>
    <w:rsid w:val="00182DE4"/>
    <w:rsid w:val="00183EBF"/>
    <w:rsid w:val="00184853"/>
    <w:rsid w:val="0018788F"/>
    <w:rsid w:val="001913C0"/>
    <w:rsid w:val="00191CA7"/>
    <w:rsid w:val="00191E36"/>
    <w:rsid w:val="0019366B"/>
    <w:rsid w:val="00193C79"/>
    <w:rsid w:val="0019751A"/>
    <w:rsid w:val="001A0691"/>
    <w:rsid w:val="001F24E8"/>
    <w:rsid w:val="00224F3C"/>
    <w:rsid w:val="002317A6"/>
    <w:rsid w:val="00234D5F"/>
    <w:rsid w:val="002656A7"/>
    <w:rsid w:val="002819F2"/>
    <w:rsid w:val="002870F7"/>
    <w:rsid w:val="002A389C"/>
    <w:rsid w:val="003074C4"/>
    <w:rsid w:val="00317CF0"/>
    <w:rsid w:val="00323782"/>
    <w:rsid w:val="003425D6"/>
    <w:rsid w:val="00346393"/>
    <w:rsid w:val="003526F0"/>
    <w:rsid w:val="003558ED"/>
    <w:rsid w:val="00392396"/>
    <w:rsid w:val="003D205A"/>
    <w:rsid w:val="003E62E3"/>
    <w:rsid w:val="003F5D07"/>
    <w:rsid w:val="00400DFD"/>
    <w:rsid w:val="004128B5"/>
    <w:rsid w:val="00414394"/>
    <w:rsid w:val="00425EE3"/>
    <w:rsid w:val="004347CA"/>
    <w:rsid w:val="004367F4"/>
    <w:rsid w:val="0044489E"/>
    <w:rsid w:val="0044558B"/>
    <w:rsid w:val="00447B33"/>
    <w:rsid w:val="0045284E"/>
    <w:rsid w:val="00460E0A"/>
    <w:rsid w:val="00464039"/>
    <w:rsid w:val="00467040"/>
    <w:rsid w:val="0047289C"/>
    <w:rsid w:val="00483062"/>
    <w:rsid w:val="00483FEF"/>
    <w:rsid w:val="00490E08"/>
    <w:rsid w:val="004A1D8D"/>
    <w:rsid w:val="004A798B"/>
    <w:rsid w:val="004B1AE2"/>
    <w:rsid w:val="004B6CBF"/>
    <w:rsid w:val="004D256A"/>
    <w:rsid w:val="004E5264"/>
    <w:rsid w:val="00523544"/>
    <w:rsid w:val="00565C57"/>
    <w:rsid w:val="00571049"/>
    <w:rsid w:val="00576DE8"/>
    <w:rsid w:val="005B4CDA"/>
    <w:rsid w:val="005C38AD"/>
    <w:rsid w:val="005C4302"/>
    <w:rsid w:val="005D1EC4"/>
    <w:rsid w:val="005D4A60"/>
    <w:rsid w:val="005F19AF"/>
    <w:rsid w:val="00601F0B"/>
    <w:rsid w:val="006126FE"/>
    <w:rsid w:val="006155CF"/>
    <w:rsid w:val="0061635B"/>
    <w:rsid w:val="00621811"/>
    <w:rsid w:val="006362DA"/>
    <w:rsid w:val="0064518C"/>
    <w:rsid w:val="006452D7"/>
    <w:rsid w:val="00664F7B"/>
    <w:rsid w:val="00667CB7"/>
    <w:rsid w:val="0067026F"/>
    <w:rsid w:val="006C416D"/>
    <w:rsid w:val="006E7CB7"/>
    <w:rsid w:val="006F327F"/>
    <w:rsid w:val="00732BB0"/>
    <w:rsid w:val="00794AB8"/>
    <w:rsid w:val="007A784A"/>
    <w:rsid w:val="007B7C26"/>
    <w:rsid w:val="007C5A01"/>
    <w:rsid w:val="007D45C4"/>
    <w:rsid w:val="007E32C0"/>
    <w:rsid w:val="008059E8"/>
    <w:rsid w:val="008074DF"/>
    <w:rsid w:val="0082570F"/>
    <w:rsid w:val="00832FD6"/>
    <w:rsid w:val="008506BF"/>
    <w:rsid w:val="00880307"/>
    <w:rsid w:val="00880368"/>
    <w:rsid w:val="00885532"/>
    <w:rsid w:val="00885CA3"/>
    <w:rsid w:val="00885E4F"/>
    <w:rsid w:val="00887060"/>
    <w:rsid w:val="008A1B8E"/>
    <w:rsid w:val="008A29BA"/>
    <w:rsid w:val="008A51F0"/>
    <w:rsid w:val="008C22C4"/>
    <w:rsid w:val="008C2D26"/>
    <w:rsid w:val="008C3D82"/>
    <w:rsid w:val="008C732F"/>
    <w:rsid w:val="008D5B7B"/>
    <w:rsid w:val="008D79CB"/>
    <w:rsid w:val="008F0338"/>
    <w:rsid w:val="008F6A07"/>
    <w:rsid w:val="00907F8A"/>
    <w:rsid w:val="00927F58"/>
    <w:rsid w:val="00945DD2"/>
    <w:rsid w:val="00954958"/>
    <w:rsid w:val="00981AF6"/>
    <w:rsid w:val="00985CE6"/>
    <w:rsid w:val="009C4808"/>
    <w:rsid w:val="009D3B38"/>
    <w:rsid w:val="009D4DAC"/>
    <w:rsid w:val="009E1564"/>
    <w:rsid w:val="009F32D2"/>
    <w:rsid w:val="00A02F0E"/>
    <w:rsid w:val="00A15195"/>
    <w:rsid w:val="00A6509E"/>
    <w:rsid w:val="00A66517"/>
    <w:rsid w:val="00A665A1"/>
    <w:rsid w:val="00A67C79"/>
    <w:rsid w:val="00A7046E"/>
    <w:rsid w:val="00A73A1D"/>
    <w:rsid w:val="00A73C2C"/>
    <w:rsid w:val="00A8586E"/>
    <w:rsid w:val="00AB3083"/>
    <w:rsid w:val="00AB76D8"/>
    <w:rsid w:val="00AD355C"/>
    <w:rsid w:val="00AD7DDC"/>
    <w:rsid w:val="00AE63DF"/>
    <w:rsid w:val="00AF37A9"/>
    <w:rsid w:val="00B02831"/>
    <w:rsid w:val="00B07870"/>
    <w:rsid w:val="00B25897"/>
    <w:rsid w:val="00B30E96"/>
    <w:rsid w:val="00B51F51"/>
    <w:rsid w:val="00B538AA"/>
    <w:rsid w:val="00B54BCE"/>
    <w:rsid w:val="00B63BBC"/>
    <w:rsid w:val="00B65FB9"/>
    <w:rsid w:val="00B6798F"/>
    <w:rsid w:val="00B72918"/>
    <w:rsid w:val="00B779F9"/>
    <w:rsid w:val="00B81045"/>
    <w:rsid w:val="00BB3007"/>
    <w:rsid w:val="00BC1908"/>
    <w:rsid w:val="00BD5AA6"/>
    <w:rsid w:val="00BE01EA"/>
    <w:rsid w:val="00BF1C47"/>
    <w:rsid w:val="00C10987"/>
    <w:rsid w:val="00C14FAE"/>
    <w:rsid w:val="00C23BC3"/>
    <w:rsid w:val="00C244E1"/>
    <w:rsid w:val="00C26557"/>
    <w:rsid w:val="00C326A7"/>
    <w:rsid w:val="00C3782A"/>
    <w:rsid w:val="00C553A9"/>
    <w:rsid w:val="00C815FC"/>
    <w:rsid w:val="00CB2905"/>
    <w:rsid w:val="00CC4328"/>
    <w:rsid w:val="00CD19F8"/>
    <w:rsid w:val="00CD5807"/>
    <w:rsid w:val="00CD61A5"/>
    <w:rsid w:val="00CD7432"/>
    <w:rsid w:val="00D22518"/>
    <w:rsid w:val="00D23C8B"/>
    <w:rsid w:val="00D30A89"/>
    <w:rsid w:val="00D415BB"/>
    <w:rsid w:val="00D44B7D"/>
    <w:rsid w:val="00D76A5C"/>
    <w:rsid w:val="00D81BEF"/>
    <w:rsid w:val="00D97A79"/>
    <w:rsid w:val="00DC3E80"/>
    <w:rsid w:val="00DC5FF8"/>
    <w:rsid w:val="00DE6D7F"/>
    <w:rsid w:val="00DF5841"/>
    <w:rsid w:val="00DF5A3E"/>
    <w:rsid w:val="00E02071"/>
    <w:rsid w:val="00E26BEB"/>
    <w:rsid w:val="00E3650D"/>
    <w:rsid w:val="00E379DE"/>
    <w:rsid w:val="00E44A7A"/>
    <w:rsid w:val="00E51497"/>
    <w:rsid w:val="00E537DD"/>
    <w:rsid w:val="00E53D00"/>
    <w:rsid w:val="00E5514A"/>
    <w:rsid w:val="00E62F1F"/>
    <w:rsid w:val="00E81E11"/>
    <w:rsid w:val="00E828D6"/>
    <w:rsid w:val="00E85623"/>
    <w:rsid w:val="00EA3044"/>
    <w:rsid w:val="00EB568F"/>
    <w:rsid w:val="00EC6583"/>
    <w:rsid w:val="00EE1A2D"/>
    <w:rsid w:val="00EE1C16"/>
    <w:rsid w:val="00EE69EA"/>
    <w:rsid w:val="00F0401D"/>
    <w:rsid w:val="00F07CE4"/>
    <w:rsid w:val="00F10062"/>
    <w:rsid w:val="00F164BC"/>
    <w:rsid w:val="00F36850"/>
    <w:rsid w:val="00F542B1"/>
    <w:rsid w:val="00F6592C"/>
    <w:rsid w:val="00F77D7C"/>
    <w:rsid w:val="00FA73D8"/>
    <w:rsid w:val="00FC44EA"/>
    <w:rsid w:val="00FC5B5B"/>
    <w:rsid w:val="00FF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li_K_Samik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51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99"/>
    <w:rsid w:val="007A784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26BE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li_K_Samik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51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99"/>
    <w:rsid w:val="007A784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26BE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halabjai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ohalabja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MRT Pack 30 DVDs</cp:lastModifiedBy>
  <cp:revision>68</cp:revision>
  <cp:lastPrinted>2013-01-13T19:30:00Z</cp:lastPrinted>
  <dcterms:created xsi:type="dcterms:W3CDTF">2012-12-16T17:50:00Z</dcterms:created>
  <dcterms:modified xsi:type="dcterms:W3CDTF">2014-10-19T17:57:00Z</dcterms:modified>
</cp:coreProperties>
</file>