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7" w:rsidRPr="00C95370" w:rsidRDefault="00A90008" w:rsidP="00B42B7B">
      <w:pPr>
        <w:rPr>
          <w:rFonts w:ascii="Castellar" w:hAnsi="Castellar"/>
          <w:b/>
          <w:bCs/>
          <w:sz w:val="32"/>
          <w:szCs w:val="32"/>
          <w:rtl/>
        </w:rPr>
      </w:pPr>
      <w:r w:rsidRPr="00C95370">
        <w:rPr>
          <w:rFonts w:ascii="Castellar" w:hAnsi="Castellar"/>
          <w:b/>
          <w:bCs/>
          <w:sz w:val="32"/>
          <w:szCs w:val="32"/>
        </w:rPr>
        <w:t>SORAN UNIVERSITY</w:t>
      </w:r>
    </w:p>
    <w:p w:rsidR="00A90008" w:rsidRPr="00C95370" w:rsidRDefault="00530A25" w:rsidP="00F92548">
      <w:pPr>
        <w:rPr>
          <w:rFonts w:ascii="Castellar" w:hAnsi="Castellar"/>
          <w:b/>
          <w:bCs/>
          <w:sz w:val="32"/>
          <w:szCs w:val="32"/>
        </w:rPr>
      </w:pPr>
      <w:r w:rsidRPr="00C95370">
        <w:rPr>
          <w:rFonts w:ascii="Castellar" w:hAnsi="Castellar"/>
          <w:b/>
          <w:bCs/>
          <w:sz w:val="32"/>
          <w:szCs w:val="32"/>
        </w:rPr>
        <w:t xml:space="preserve">FACULTY </w:t>
      </w:r>
      <w:r w:rsidR="002A1F99" w:rsidRPr="00C95370">
        <w:rPr>
          <w:rFonts w:ascii="Castellar" w:hAnsi="Castellar"/>
          <w:b/>
          <w:bCs/>
          <w:sz w:val="32"/>
          <w:szCs w:val="32"/>
        </w:rPr>
        <w:t xml:space="preserve">OF </w:t>
      </w:r>
      <w:r w:rsidRPr="00C95370">
        <w:rPr>
          <w:rFonts w:ascii="Castellar" w:hAnsi="Castellar"/>
          <w:b/>
          <w:bCs/>
          <w:sz w:val="32"/>
          <w:szCs w:val="32"/>
        </w:rPr>
        <w:t>EDUCATION</w:t>
      </w:r>
    </w:p>
    <w:p w:rsidR="00F71542" w:rsidRPr="00C95370" w:rsidRDefault="00F71542" w:rsidP="00F92548">
      <w:pPr>
        <w:rPr>
          <w:rFonts w:ascii="Castellar" w:hAnsi="Castellar"/>
          <w:b/>
          <w:bCs/>
          <w:sz w:val="32"/>
          <w:szCs w:val="32"/>
        </w:rPr>
      </w:pPr>
      <w:r w:rsidRPr="00C95370">
        <w:rPr>
          <w:rFonts w:ascii="Castellar" w:hAnsi="Castellar"/>
          <w:b/>
          <w:bCs/>
          <w:sz w:val="32"/>
          <w:szCs w:val="32"/>
        </w:rPr>
        <w:t>BASIC EDUCATION SCHOOL</w:t>
      </w:r>
    </w:p>
    <w:p w:rsidR="00A90008" w:rsidRPr="00C95370" w:rsidRDefault="00A90008" w:rsidP="002A1F99">
      <w:pPr>
        <w:rPr>
          <w:rFonts w:ascii="Castellar" w:hAnsi="Castellar"/>
          <w:b/>
          <w:bCs/>
          <w:sz w:val="32"/>
          <w:szCs w:val="32"/>
        </w:rPr>
      </w:pPr>
      <w:r w:rsidRPr="00C95370">
        <w:rPr>
          <w:rFonts w:ascii="Castellar" w:hAnsi="Castellar"/>
          <w:b/>
          <w:bCs/>
          <w:sz w:val="32"/>
          <w:szCs w:val="32"/>
        </w:rPr>
        <w:t>DE</w:t>
      </w:r>
      <w:r w:rsidR="002A1F99" w:rsidRPr="00C95370">
        <w:rPr>
          <w:rFonts w:ascii="Castellar" w:hAnsi="Castellar"/>
          <w:b/>
          <w:bCs/>
          <w:sz w:val="32"/>
          <w:szCs w:val="32"/>
        </w:rPr>
        <w:t>P</w:t>
      </w:r>
      <w:r w:rsidRPr="00C95370">
        <w:rPr>
          <w:rFonts w:ascii="Castellar" w:hAnsi="Castellar"/>
          <w:b/>
          <w:bCs/>
          <w:sz w:val="32"/>
          <w:szCs w:val="32"/>
        </w:rPr>
        <w:t xml:space="preserve">ARTMENT OF </w:t>
      </w:r>
      <w:r w:rsidR="002768A8" w:rsidRPr="00C95370">
        <w:rPr>
          <w:rFonts w:ascii="Castellar" w:hAnsi="Castellar"/>
          <w:b/>
          <w:bCs/>
          <w:sz w:val="32"/>
          <w:szCs w:val="32"/>
        </w:rPr>
        <w:t>GENERAL</w:t>
      </w:r>
      <w:r w:rsidRPr="00C95370">
        <w:rPr>
          <w:rFonts w:ascii="Castellar" w:hAnsi="Castellar"/>
          <w:b/>
          <w:bCs/>
          <w:sz w:val="32"/>
          <w:szCs w:val="32"/>
        </w:rPr>
        <w:t xml:space="preserve"> SCIENCES</w:t>
      </w:r>
    </w:p>
    <w:p w:rsidR="00A90008" w:rsidRPr="00F92548" w:rsidRDefault="00A90008" w:rsidP="00A90008">
      <w:pPr>
        <w:jc w:val="right"/>
        <w:rPr>
          <w:rFonts w:ascii="Copperplate Gothic Light" w:hAnsi="Copperplate Gothic Light"/>
          <w:b/>
          <w:bCs/>
          <w:sz w:val="28"/>
          <w:szCs w:val="28"/>
        </w:rPr>
      </w:pPr>
    </w:p>
    <w:p w:rsidR="00A90008" w:rsidRPr="00F92548" w:rsidRDefault="00A90008" w:rsidP="008A7133">
      <w:pPr>
        <w:rPr>
          <w:rFonts w:ascii="Copperplate Gothic Light" w:hAnsi="Copperplate Gothic Light"/>
          <w:b/>
          <w:bCs/>
          <w:sz w:val="28"/>
          <w:szCs w:val="28"/>
          <w:rtl/>
        </w:rPr>
      </w:pPr>
    </w:p>
    <w:p w:rsidR="00A90008" w:rsidRDefault="00B030AC" w:rsidP="00B030AC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>
            <wp:extent cx="1685925" cy="14303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9" cy="142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E21" w:rsidRDefault="00747E21" w:rsidP="00B030AC">
      <w:pPr>
        <w:tabs>
          <w:tab w:val="left" w:pos="2951"/>
          <w:tab w:val="left" w:pos="3600"/>
          <w:tab w:val="left" w:pos="4320"/>
        </w:tabs>
        <w:jc w:val="left"/>
        <w:rPr>
          <w:b/>
          <w:bCs/>
          <w:i/>
          <w:iCs/>
          <w:sz w:val="28"/>
          <w:szCs w:val="28"/>
        </w:rPr>
      </w:pPr>
    </w:p>
    <w:p w:rsidR="00747E21" w:rsidRDefault="00747E21" w:rsidP="00A3780F">
      <w:pPr>
        <w:tabs>
          <w:tab w:val="left" w:pos="2951"/>
          <w:tab w:val="center" w:pos="4153"/>
        </w:tabs>
        <w:rPr>
          <w:b/>
          <w:bCs/>
          <w:i/>
          <w:iCs/>
          <w:sz w:val="28"/>
          <w:szCs w:val="28"/>
        </w:rPr>
      </w:pPr>
    </w:p>
    <w:p w:rsidR="00747E21" w:rsidRDefault="00747E21" w:rsidP="00A3780F">
      <w:pPr>
        <w:tabs>
          <w:tab w:val="left" w:pos="2951"/>
          <w:tab w:val="center" w:pos="4153"/>
        </w:tabs>
        <w:rPr>
          <w:b/>
          <w:bCs/>
          <w:i/>
          <w:iCs/>
          <w:sz w:val="28"/>
          <w:szCs w:val="28"/>
        </w:rPr>
      </w:pPr>
    </w:p>
    <w:p w:rsidR="00A90008" w:rsidRPr="00F73B91" w:rsidRDefault="00A3780F" w:rsidP="00837E9C">
      <w:pPr>
        <w:tabs>
          <w:tab w:val="left" w:pos="2951"/>
          <w:tab w:val="center" w:pos="4153"/>
        </w:tabs>
        <w:jc w:val="left"/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</w:rPr>
        <w:tab/>
        <w:t>E</w:t>
      </w:r>
      <w:r>
        <w:rPr>
          <w:b/>
          <w:bCs/>
          <w:i/>
          <w:iCs/>
          <w:sz w:val="28"/>
          <w:szCs w:val="28"/>
        </w:rPr>
        <w:tab/>
      </w:r>
      <w:r w:rsidR="008A7133">
        <w:rPr>
          <w:b/>
          <w:bCs/>
          <w:i/>
          <w:iCs/>
          <w:sz w:val="28"/>
          <w:szCs w:val="28"/>
        </w:rPr>
        <w:t xml:space="preserve">SUBJECT </w:t>
      </w:r>
      <w:r w:rsidR="008A7133" w:rsidRPr="00A90008">
        <w:rPr>
          <w:b/>
          <w:bCs/>
          <w:i/>
          <w:iCs/>
          <w:sz w:val="28"/>
          <w:szCs w:val="28"/>
        </w:rPr>
        <w:t>OUTLIN</w:t>
      </w:r>
    </w:p>
    <w:p w:rsidR="008A7133" w:rsidRPr="00F92548" w:rsidRDefault="008A7133" w:rsidP="00DA7598">
      <w:pPr>
        <w:rPr>
          <w:rFonts w:ascii="Engravers MT" w:hAnsi="Engravers MT"/>
          <w:sz w:val="32"/>
          <w:szCs w:val="32"/>
          <w:rtl/>
        </w:rPr>
      </w:pPr>
      <w:r w:rsidRPr="00F92548">
        <w:rPr>
          <w:rFonts w:ascii="Engravers MT" w:hAnsi="Engravers MT"/>
          <w:sz w:val="32"/>
          <w:szCs w:val="32"/>
          <w:lang w:bidi="ar-IQ"/>
        </w:rPr>
        <w:t>201</w:t>
      </w:r>
      <w:r w:rsidR="00DA7598">
        <w:rPr>
          <w:rFonts w:ascii="Engravers MT" w:hAnsi="Engravers MT"/>
          <w:sz w:val="32"/>
          <w:szCs w:val="32"/>
          <w:lang w:bidi="ar-IQ"/>
        </w:rPr>
        <w:t>4</w:t>
      </w:r>
      <w:r w:rsidRPr="00F92548">
        <w:rPr>
          <w:rFonts w:ascii="Engravers MT" w:hAnsi="Engravers MT"/>
          <w:sz w:val="32"/>
          <w:szCs w:val="32"/>
          <w:lang w:bidi="ar-IQ"/>
        </w:rPr>
        <w:t>-201</w:t>
      </w:r>
      <w:r w:rsidR="00DA7598">
        <w:rPr>
          <w:rFonts w:ascii="Engravers MT" w:hAnsi="Engravers MT"/>
          <w:sz w:val="32"/>
          <w:szCs w:val="32"/>
          <w:lang w:bidi="ar-IQ"/>
        </w:rPr>
        <w:t>5</w:t>
      </w:r>
    </w:p>
    <w:p w:rsidR="00A90008" w:rsidRPr="00BE55EE" w:rsidRDefault="00A90008" w:rsidP="00A90008">
      <w:pPr>
        <w:jc w:val="right"/>
        <w:rPr>
          <w:rFonts w:ascii="Tahoma-K" w:hAnsi="Tahoma-K" w:cs="Tahoma-K"/>
          <w:sz w:val="28"/>
          <w:szCs w:val="28"/>
        </w:rPr>
      </w:pPr>
    </w:p>
    <w:tbl>
      <w:tblPr>
        <w:bidiVisual/>
        <w:tblW w:w="10349" w:type="dxa"/>
        <w:tblInd w:w="-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5203"/>
        <w:gridCol w:w="5146"/>
      </w:tblGrid>
      <w:tr w:rsidR="00A90008" w:rsidRPr="00BE55EE" w:rsidTr="00D37D1F">
        <w:tc>
          <w:tcPr>
            <w:tcW w:w="5203" w:type="dxa"/>
            <w:tcBorders>
              <w:bottom w:val="single" w:sz="12" w:space="0" w:color="000000"/>
            </w:tcBorders>
            <w:shd w:val="solid" w:color="808080" w:fill="FFFFFF"/>
          </w:tcPr>
          <w:p w:rsidR="00A90008" w:rsidRPr="00BE55EE" w:rsidRDefault="00A90008" w:rsidP="00A73277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5146" w:type="dxa"/>
            <w:tcBorders>
              <w:bottom w:val="single" w:sz="12" w:space="0" w:color="000000"/>
            </w:tcBorders>
            <w:shd w:val="solid" w:color="808080" w:fill="FFFFFF"/>
          </w:tcPr>
          <w:p w:rsidR="00A90008" w:rsidRPr="00BE55EE" w:rsidRDefault="008A7133" w:rsidP="00ED39EA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Subject</w:t>
            </w:r>
            <w:r w:rsidR="00A90008"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 xml:space="preserve"> title:</w:t>
            </w:r>
            <w:r w:rsidR="00D37D1F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8F4C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 xml:space="preserve">New Headway 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ED39EA" w:rsidRDefault="008F4CEE" w:rsidP="00D37D1F">
            <w:pPr>
              <w:jc w:val="right"/>
              <w:rPr>
                <w:rFonts w:ascii="Tahoma-K" w:hAnsi="Tahoma-K" w:cs="Tahoma-K"/>
                <w:color w:val="C6D9F1" w:themeColor="text2" w:themeTint="33"/>
                <w:sz w:val="28"/>
                <w:szCs w:val="28"/>
              </w:rPr>
            </w:pPr>
            <w:r>
              <w:rPr>
                <w:rFonts w:ascii="Tahoma-K" w:hAnsi="Tahoma-K" w:cs="Tahoma-K"/>
                <w:sz w:val="28"/>
                <w:szCs w:val="28"/>
              </w:rPr>
              <w:t>4 hours</w:t>
            </w:r>
          </w:p>
        </w:tc>
        <w:tc>
          <w:tcPr>
            <w:tcW w:w="5146" w:type="dxa"/>
            <w:shd w:val="clear" w:color="auto" w:fill="auto"/>
          </w:tcPr>
          <w:p w:rsidR="00A90008" w:rsidRPr="00BE55EE" w:rsidRDefault="00A90008" w:rsidP="00A73277">
            <w:pPr>
              <w:jc w:val="right"/>
              <w:rPr>
                <w:rFonts w:ascii="Tahoma-K" w:hAnsi="Tahoma-K" w:cs="Tahoma-K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Credit hours:</w:t>
            </w:r>
            <w:r w:rsidR="00194F3D">
              <w:rPr>
                <w:rFonts w:ascii="Tahoma-K" w:hAnsi="Tahoma-K" w:cs="Tahoma-K"/>
                <w:sz w:val="28"/>
                <w:szCs w:val="28"/>
              </w:rPr>
              <w:t xml:space="preserve"> 4 hours</w:t>
            </w:r>
          </w:p>
        </w:tc>
      </w:tr>
      <w:tr w:rsidR="00251469" w:rsidRPr="00BE55EE" w:rsidTr="00D37D1F">
        <w:tc>
          <w:tcPr>
            <w:tcW w:w="5203" w:type="dxa"/>
            <w:shd w:val="clear" w:color="auto" w:fill="auto"/>
          </w:tcPr>
          <w:p w:rsidR="00251469" w:rsidRPr="00ED39EA" w:rsidRDefault="00251469" w:rsidP="00D37D1F">
            <w:pPr>
              <w:bidi w:val="0"/>
              <w:jc w:val="left"/>
              <w:rPr>
                <w:rFonts w:ascii="Tahoma-K" w:hAnsi="Tahoma-K" w:cs="Tahoma-K"/>
                <w:color w:val="C6D9F1" w:themeColor="text2" w:themeTint="33"/>
                <w:sz w:val="28"/>
                <w:szCs w:val="28"/>
              </w:rPr>
            </w:pPr>
          </w:p>
        </w:tc>
        <w:tc>
          <w:tcPr>
            <w:tcW w:w="5146" w:type="dxa"/>
            <w:shd w:val="clear" w:color="auto" w:fill="auto"/>
          </w:tcPr>
          <w:p w:rsidR="00251469" w:rsidRPr="00BE55EE" w:rsidRDefault="00251469" w:rsidP="00A73277">
            <w:pPr>
              <w:jc w:val="right"/>
              <w:rPr>
                <w:rFonts w:ascii="Tahoma-K" w:hAnsi="Tahoma-K" w:cs="Tahoma-K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Units:</w:t>
            </w:r>
          </w:p>
        </w:tc>
      </w:tr>
    </w:tbl>
    <w:p w:rsidR="00A90008" w:rsidRPr="00BE55EE" w:rsidRDefault="00A90008" w:rsidP="00A90008">
      <w:pPr>
        <w:jc w:val="right"/>
        <w:rPr>
          <w:rFonts w:ascii="Tahoma-K" w:hAnsi="Tahoma-K" w:cs="Tahoma-K"/>
        </w:rPr>
      </w:pPr>
    </w:p>
    <w:p w:rsidR="00DE79F3" w:rsidRPr="00BE55EE" w:rsidRDefault="00DE79F3" w:rsidP="00A90008">
      <w:pPr>
        <w:jc w:val="right"/>
        <w:rPr>
          <w:rFonts w:ascii="Tahoma-K" w:hAnsi="Tahoma-K" w:cs="Tahoma-K"/>
        </w:rPr>
      </w:pPr>
    </w:p>
    <w:tbl>
      <w:tblPr>
        <w:bidiVisual/>
        <w:tblW w:w="10349" w:type="dxa"/>
        <w:tblInd w:w="-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5203"/>
        <w:gridCol w:w="5146"/>
      </w:tblGrid>
      <w:tr w:rsidR="00DE79F3" w:rsidRPr="00BE55EE" w:rsidTr="00D37D1F">
        <w:tc>
          <w:tcPr>
            <w:tcW w:w="5203" w:type="dxa"/>
            <w:tcBorders>
              <w:bottom w:val="single" w:sz="12" w:space="0" w:color="000000"/>
            </w:tcBorders>
            <w:shd w:val="solid" w:color="808080" w:fill="FFFFFF"/>
          </w:tcPr>
          <w:p w:rsidR="00DE79F3" w:rsidRPr="00BE55EE" w:rsidRDefault="008F4CEE" w:rsidP="00A73277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Second</w:t>
            </w:r>
            <w:r w:rsidR="00251469"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0D6656"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stage</w:t>
            </w:r>
          </w:p>
        </w:tc>
        <w:tc>
          <w:tcPr>
            <w:tcW w:w="5146" w:type="dxa"/>
            <w:tcBorders>
              <w:bottom w:val="single" w:sz="12" w:space="0" w:color="000000"/>
            </w:tcBorders>
            <w:shd w:val="solid" w:color="808080" w:fill="FFFFFF"/>
          </w:tcPr>
          <w:p w:rsidR="00DE79F3" w:rsidRPr="00BE55EE" w:rsidRDefault="00DE79F3" w:rsidP="00A73277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  <w:rtl/>
              </w:rPr>
            </w:pPr>
            <w:r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Stage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ED39EA" w:rsidRDefault="00207BD7" w:rsidP="00D37D1F">
            <w:pPr>
              <w:bidi w:val="0"/>
              <w:jc w:val="left"/>
              <w:rPr>
                <w:rFonts w:ascii="Tahoma-K" w:hAnsi="Tahoma-K" w:cs="Tahoma-K"/>
                <w:color w:val="C6D9F1" w:themeColor="text2" w:themeTint="33"/>
                <w:sz w:val="28"/>
                <w:szCs w:val="28"/>
              </w:rPr>
            </w:pPr>
            <w:r>
              <w:rPr>
                <w:rFonts w:ascii="Tahoma-K" w:hAnsi="Tahoma-K" w:cs="Tahoma-K"/>
                <w:sz w:val="28"/>
                <w:szCs w:val="28"/>
              </w:rPr>
              <w:t>Sunday</w:t>
            </w:r>
          </w:p>
        </w:tc>
        <w:tc>
          <w:tcPr>
            <w:tcW w:w="5146" w:type="dxa"/>
            <w:shd w:val="clear" w:color="auto" w:fill="auto"/>
          </w:tcPr>
          <w:p w:rsidR="00A90008" w:rsidRPr="00BE55EE" w:rsidRDefault="00A90008" w:rsidP="008F4CEE">
            <w:pPr>
              <w:jc w:val="right"/>
              <w:rPr>
                <w:rFonts w:ascii="Tahoma-K" w:hAnsi="Tahoma-K" w:cs="Tahoma-K"/>
                <w:sz w:val="28"/>
                <w:szCs w:val="28"/>
                <w:rtl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Class schedule:</w:t>
            </w:r>
            <w:r w:rsidR="00194F3D">
              <w:rPr>
                <w:rFonts w:ascii="Tahoma-K" w:hAnsi="Tahoma-K" w:cs="Tahoma-K"/>
                <w:sz w:val="28"/>
                <w:szCs w:val="28"/>
              </w:rPr>
              <w:t xml:space="preserve"> 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ED39EA" w:rsidRDefault="00207BD7" w:rsidP="00A73277">
            <w:pPr>
              <w:jc w:val="right"/>
              <w:rPr>
                <w:rFonts w:ascii="Tahoma-K" w:hAnsi="Tahoma-K" w:cs="Tahoma-K"/>
                <w:color w:val="C6D9F1" w:themeColor="text2" w:themeTint="33"/>
                <w:sz w:val="28"/>
                <w:szCs w:val="28"/>
                <w:rtl/>
              </w:rPr>
            </w:pPr>
            <w:r>
              <w:rPr>
                <w:rFonts w:ascii="Tahoma-K" w:hAnsi="Tahoma-K" w:cs="Tahoma-K"/>
                <w:sz w:val="28"/>
                <w:szCs w:val="28"/>
              </w:rPr>
              <w:t>1 day</w:t>
            </w:r>
            <w:r w:rsidR="008F4CEE">
              <w:rPr>
                <w:rFonts w:ascii="Tahoma-K" w:hAnsi="Tahoma-K" w:cs="Tahoma-K"/>
                <w:sz w:val="28"/>
                <w:szCs w:val="28"/>
              </w:rPr>
              <w:t xml:space="preserve"> (8:30-10:30/ 10:30-12:30</w:t>
            </w:r>
            <w:r w:rsidR="006818C2">
              <w:rPr>
                <w:rFonts w:ascii="Tahoma-K" w:hAnsi="Tahoma-K" w:cs="Tahoma-K"/>
                <w:sz w:val="28"/>
                <w:szCs w:val="28"/>
              </w:rPr>
              <w:t>)</w:t>
            </w:r>
          </w:p>
        </w:tc>
        <w:tc>
          <w:tcPr>
            <w:tcW w:w="5146" w:type="dxa"/>
            <w:shd w:val="clear" w:color="auto" w:fill="auto"/>
          </w:tcPr>
          <w:p w:rsidR="00A90008" w:rsidRPr="00BE55EE" w:rsidRDefault="00A90008" w:rsidP="008F4CEE">
            <w:pPr>
              <w:jc w:val="right"/>
              <w:rPr>
                <w:rFonts w:ascii="Tahoma-K" w:hAnsi="Tahoma-K" w:cs="Tahoma-K"/>
                <w:sz w:val="28"/>
                <w:szCs w:val="28"/>
                <w:rtl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Duration:</w:t>
            </w:r>
            <w:r w:rsidR="00194F3D">
              <w:rPr>
                <w:rFonts w:ascii="Tahoma-K" w:hAnsi="Tahoma-K" w:cs="Tahoma-K"/>
                <w:sz w:val="28"/>
                <w:szCs w:val="28"/>
              </w:rPr>
              <w:t xml:space="preserve"> </w:t>
            </w:r>
          </w:p>
        </w:tc>
      </w:tr>
    </w:tbl>
    <w:p w:rsidR="00A90008" w:rsidRPr="00BE55EE" w:rsidRDefault="00A90008" w:rsidP="00A90008">
      <w:pPr>
        <w:jc w:val="right"/>
        <w:rPr>
          <w:rFonts w:ascii="Tahoma-K" w:hAnsi="Tahoma-K" w:cs="Tahoma-K"/>
        </w:rPr>
      </w:pPr>
    </w:p>
    <w:p w:rsidR="00A90008" w:rsidRPr="00BE55EE" w:rsidRDefault="00A90008" w:rsidP="00A90008">
      <w:pPr>
        <w:jc w:val="right"/>
        <w:rPr>
          <w:rFonts w:ascii="Tahoma-K" w:hAnsi="Tahoma-K" w:cs="Tahoma-K"/>
        </w:rPr>
      </w:pPr>
    </w:p>
    <w:tbl>
      <w:tblPr>
        <w:bidiVisual/>
        <w:tblW w:w="10349" w:type="dxa"/>
        <w:tblInd w:w="-9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/>
      </w:tblPr>
      <w:tblGrid>
        <w:gridCol w:w="5203"/>
        <w:gridCol w:w="5146"/>
      </w:tblGrid>
      <w:tr w:rsidR="00A90008" w:rsidRPr="00BE55EE" w:rsidTr="00D37D1F">
        <w:tc>
          <w:tcPr>
            <w:tcW w:w="5203" w:type="dxa"/>
            <w:tcBorders>
              <w:bottom w:val="single" w:sz="12" w:space="0" w:color="000000"/>
            </w:tcBorders>
            <w:shd w:val="solid" w:color="808080" w:fill="FFFFFF"/>
          </w:tcPr>
          <w:p w:rsidR="00251469" w:rsidRPr="00BE55EE" w:rsidRDefault="008A7133" w:rsidP="003129A5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 xml:space="preserve">Assistant </w:t>
            </w:r>
            <w:r w:rsidR="00251469"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Lecturer</w:t>
            </w:r>
          </w:p>
        </w:tc>
        <w:tc>
          <w:tcPr>
            <w:tcW w:w="5146" w:type="dxa"/>
            <w:tcBorders>
              <w:bottom w:val="single" w:sz="12" w:space="0" w:color="000000"/>
            </w:tcBorders>
            <w:shd w:val="solid" w:color="808080" w:fill="FFFFFF"/>
          </w:tcPr>
          <w:p w:rsidR="00A90008" w:rsidRPr="00BE55EE" w:rsidRDefault="00A90008" w:rsidP="00A73277">
            <w:pPr>
              <w:jc w:val="right"/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b/>
                <w:bCs/>
                <w:color w:val="FFFFFF"/>
                <w:sz w:val="28"/>
                <w:szCs w:val="28"/>
              </w:rPr>
              <w:t>Course coordinator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BE55EE" w:rsidRDefault="008F4CEE" w:rsidP="00D37D1F">
            <w:pPr>
              <w:bidi w:val="0"/>
              <w:jc w:val="left"/>
              <w:rPr>
                <w:rFonts w:ascii="Tahoma-K" w:hAnsi="Tahoma-K" w:cs="Tahoma-K"/>
                <w:sz w:val="28"/>
                <w:szCs w:val="28"/>
              </w:rPr>
            </w:pPr>
            <w:r>
              <w:rPr>
                <w:rFonts w:ascii="Tahoma-K" w:hAnsi="Tahoma-K" w:cs="Tahoma-K"/>
                <w:sz w:val="28"/>
                <w:szCs w:val="28"/>
              </w:rPr>
              <w:t>zina.ismail@soran.edu.iq</w:t>
            </w:r>
          </w:p>
        </w:tc>
        <w:tc>
          <w:tcPr>
            <w:tcW w:w="5146" w:type="dxa"/>
            <w:shd w:val="clear" w:color="auto" w:fill="auto"/>
          </w:tcPr>
          <w:p w:rsidR="00A90008" w:rsidRPr="00BE55EE" w:rsidRDefault="00A90008" w:rsidP="00A73277">
            <w:pPr>
              <w:jc w:val="right"/>
              <w:rPr>
                <w:rFonts w:ascii="Tahoma-K" w:hAnsi="Tahoma-K" w:cs="Tahoma-K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E. mail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8F4CEE" w:rsidRDefault="008F4CEE" w:rsidP="003129A5">
            <w:pPr>
              <w:jc w:val="right"/>
              <w:rPr>
                <w:rFonts w:ascii="Tahoma-K" w:hAnsi="Tahoma-K" w:cs="Tahoma-K"/>
                <w:b/>
                <w:bCs/>
                <w:lang w:bidi="ar-IQ"/>
              </w:rPr>
            </w:pPr>
            <w:proofErr w:type="spellStart"/>
            <w:r w:rsidRPr="008F4CEE">
              <w:rPr>
                <w:rFonts w:ascii="Tahoma-K" w:hAnsi="Tahoma-K" w:cs="Tahoma-K"/>
                <w:b/>
                <w:bCs/>
                <w:lang w:bidi="ar-IQ"/>
              </w:rPr>
              <w:t>Zina</w:t>
            </w:r>
            <w:proofErr w:type="spellEnd"/>
            <w:r w:rsidRPr="008F4CEE">
              <w:rPr>
                <w:rFonts w:ascii="Tahoma-K" w:hAnsi="Tahoma-K" w:cs="Tahoma-K"/>
                <w:b/>
                <w:bCs/>
                <w:lang w:bidi="ar-IQ"/>
              </w:rPr>
              <w:t xml:space="preserve"> </w:t>
            </w:r>
            <w:proofErr w:type="spellStart"/>
            <w:r w:rsidRPr="008F4CEE">
              <w:rPr>
                <w:rFonts w:ascii="Tahoma-K" w:hAnsi="Tahoma-K" w:cs="Tahoma-K"/>
                <w:b/>
                <w:bCs/>
                <w:lang w:bidi="ar-IQ"/>
              </w:rPr>
              <w:t>Adil</w:t>
            </w:r>
            <w:proofErr w:type="spellEnd"/>
            <w:r w:rsidRPr="008F4CEE">
              <w:rPr>
                <w:rFonts w:ascii="Tahoma-K" w:hAnsi="Tahoma-K" w:cs="Tahoma-K"/>
                <w:b/>
                <w:bCs/>
                <w:lang w:bidi="ar-IQ"/>
              </w:rPr>
              <w:t xml:space="preserve"> </w:t>
            </w:r>
            <w:proofErr w:type="spellStart"/>
            <w:r w:rsidRPr="008F4CEE">
              <w:rPr>
                <w:rFonts w:ascii="Tahoma-K" w:hAnsi="Tahoma-K" w:cs="Tahoma-K"/>
                <w:b/>
                <w:bCs/>
                <w:lang w:bidi="ar-IQ"/>
              </w:rPr>
              <w:t>Chaqmaqchee</w:t>
            </w:r>
            <w:proofErr w:type="spellEnd"/>
          </w:p>
        </w:tc>
        <w:tc>
          <w:tcPr>
            <w:tcW w:w="5146" w:type="dxa"/>
            <w:shd w:val="clear" w:color="auto" w:fill="auto"/>
          </w:tcPr>
          <w:p w:rsidR="00A90008" w:rsidRPr="00BE55EE" w:rsidRDefault="00A3780F" w:rsidP="00A73277">
            <w:pPr>
              <w:jc w:val="right"/>
              <w:rPr>
                <w:rFonts w:ascii="Tahoma-K" w:hAnsi="Tahoma-K" w:cs="Tahoma-K"/>
                <w:sz w:val="28"/>
                <w:szCs w:val="28"/>
                <w:rtl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>Lecturer</w:t>
            </w:r>
            <w:r w:rsidR="0031580B" w:rsidRPr="00BE55EE">
              <w:rPr>
                <w:rFonts w:ascii="Tahoma-K" w:hAnsi="Tahoma-K" w:cs="Tahoma-K"/>
                <w:sz w:val="28"/>
                <w:szCs w:val="28"/>
              </w:rPr>
              <w:t>:</w:t>
            </w:r>
          </w:p>
        </w:tc>
      </w:tr>
      <w:tr w:rsidR="00A90008" w:rsidRPr="00BE55EE" w:rsidTr="00D37D1F">
        <w:tc>
          <w:tcPr>
            <w:tcW w:w="5203" w:type="dxa"/>
            <w:shd w:val="clear" w:color="auto" w:fill="auto"/>
          </w:tcPr>
          <w:p w:rsidR="00A90008" w:rsidRPr="00BE55EE" w:rsidRDefault="008F4CEE" w:rsidP="00C626EF">
            <w:pPr>
              <w:bidi w:val="0"/>
              <w:jc w:val="left"/>
              <w:rPr>
                <w:rFonts w:ascii="Tahoma-K" w:hAnsi="Tahoma-K" w:cs="Tahoma-K"/>
                <w:sz w:val="28"/>
                <w:szCs w:val="28"/>
              </w:rPr>
            </w:pPr>
            <w:r>
              <w:rPr>
                <w:rFonts w:ascii="Tahoma-K" w:hAnsi="Tahoma-K" w:cs="Tahoma-K"/>
                <w:sz w:val="28"/>
                <w:szCs w:val="28"/>
              </w:rPr>
              <w:t>zchaqmaqchee@gmail.com</w:t>
            </w:r>
          </w:p>
        </w:tc>
        <w:tc>
          <w:tcPr>
            <w:tcW w:w="5146" w:type="dxa"/>
            <w:shd w:val="clear" w:color="auto" w:fill="auto"/>
          </w:tcPr>
          <w:p w:rsidR="00A90008" w:rsidRPr="00BE55EE" w:rsidRDefault="0031580B" w:rsidP="00A73277">
            <w:pPr>
              <w:jc w:val="right"/>
              <w:rPr>
                <w:rFonts w:ascii="Tahoma-K" w:hAnsi="Tahoma-K" w:cs="Tahoma-K"/>
                <w:sz w:val="28"/>
                <w:szCs w:val="28"/>
              </w:rPr>
            </w:pPr>
            <w:r w:rsidRPr="00BE55EE">
              <w:rPr>
                <w:rFonts w:ascii="Tahoma-K" w:hAnsi="Tahoma-K" w:cs="Tahoma-K"/>
                <w:sz w:val="28"/>
                <w:szCs w:val="28"/>
              </w:rPr>
              <w:t xml:space="preserve">E. mail </w:t>
            </w:r>
          </w:p>
        </w:tc>
      </w:tr>
    </w:tbl>
    <w:p w:rsidR="00A90008" w:rsidRPr="00BE55EE" w:rsidRDefault="00A90008" w:rsidP="00A90008">
      <w:pPr>
        <w:jc w:val="right"/>
        <w:rPr>
          <w:rFonts w:ascii="Tahoma-K" w:hAnsi="Tahoma-K" w:cs="Tahoma-K"/>
          <w:rtl/>
        </w:rPr>
      </w:pPr>
    </w:p>
    <w:p w:rsidR="00DE79F3" w:rsidRDefault="00DE79F3" w:rsidP="00A90008">
      <w:pPr>
        <w:jc w:val="right"/>
        <w:rPr>
          <w:rtl/>
        </w:rPr>
      </w:pPr>
    </w:p>
    <w:p w:rsidR="00DE79F3" w:rsidRDefault="00DE79F3" w:rsidP="00A90008">
      <w:pPr>
        <w:jc w:val="right"/>
        <w:rPr>
          <w:rtl/>
        </w:rPr>
      </w:pPr>
    </w:p>
    <w:p w:rsidR="00DE79F3" w:rsidRDefault="00DE79F3" w:rsidP="00A90008">
      <w:pPr>
        <w:jc w:val="right"/>
        <w:rPr>
          <w:rtl/>
        </w:rPr>
      </w:pPr>
    </w:p>
    <w:p w:rsidR="00DE79F3" w:rsidRDefault="00DE79F3" w:rsidP="00A90008">
      <w:pPr>
        <w:jc w:val="right"/>
        <w:rPr>
          <w:rtl/>
        </w:rPr>
      </w:pPr>
    </w:p>
    <w:p w:rsidR="00F73B91" w:rsidRDefault="00F73B91" w:rsidP="00B030AC">
      <w:pPr>
        <w:jc w:val="both"/>
        <w:rPr>
          <w:rtl/>
        </w:rPr>
      </w:pPr>
    </w:p>
    <w:p w:rsidR="00747E21" w:rsidRDefault="00747E21" w:rsidP="00A90008">
      <w:pPr>
        <w:jc w:val="right"/>
        <w:rPr>
          <w:rtl/>
        </w:rPr>
      </w:pPr>
    </w:p>
    <w:p w:rsidR="00747E21" w:rsidRDefault="00747E21" w:rsidP="00A90008">
      <w:pPr>
        <w:jc w:val="right"/>
        <w:rPr>
          <w:rtl/>
        </w:rPr>
      </w:pPr>
    </w:p>
    <w:p w:rsidR="00F92548" w:rsidRDefault="00F92548" w:rsidP="00A90008">
      <w:pPr>
        <w:jc w:val="right"/>
        <w:rPr>
          <w:rtl/>
        </w:rPr>
      </w:pPr>
    </w:p>
    <w:p w:rsidR="00DE79F3" w:rsidRPr="00ED39EA" w:rsidRDefault="00DE79F3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lastRenderedPageBreak/>
        <w:t xml:space="preserve">1. </w:t>
      </w:r>
      <w:r w:rsidR="00F73B91" w:rsidRPr="00ED39EA">
        <w:rPr>
          <w:b/>
          <w:bCs/>
          <w:sz w:val="28"/>
          <w:szCs w:val="28"/>
        </w:rPr>
        <w:t>Subject</w:t>
      </w:r>
      <w:r w:rsidRPr="00ED39EA">
        <w:rPr>
          <w:b/>
          <w:bCs/>
          <w:sz w:val="28"/>
          <w:szCs w:val="28"/>
        </w:rPr>
        <w:t xml:space="preserve"> Description</w:t>
      </w:r>
      <w:r w:rsidR="00C626EF" w:rsidRPr="00ED39EA">
        <w:rPr>
          <w:b/>
          <w:bCs/>
          <w:sz w:val="28"/>
          <w:szCs w:val="28"/>
        </w:rPr>
        <w:t>:</w:t>
      </w:r>
    </w:p>
    <w:p w:rsidR="00C626EF" w:rsidRDefault="00C626EF" w:rsidP="006E0238">
      <w:pPr>
        <w:bidi w:val="0"/>
        <w:jc w:val="left"/>
        <w:rPr>
          <w:color w:val="8DB3E2" w:themeColor="text2" w:themeTint="66"/>
          <w:sz w:val="28"/>
          <w:szCs w:val="28"/>
          <w:lang w:bidi="ar-IQ"/>
        </w:rPr>
      </w:pPr>
      <w:r w:rsidRPr="00C626EF">
        <w:rPr>
          <w:sz w:val="28"/>
          <w:szCs w:val="28"/>
          <w:lang w:bidi="ar-IQ"/>
        </w:rPr>
        <w:t xml:space="preserve">Subject: </w:t>
      </w:r>
      <w:r w:rsidR="008E446E" w:rsidRPr="000B7B76">
        <w:rPr>
          <w:b/>
          <w:bCs/>
          <w:color w:val="8DB3E2" w:themeColor="text2" w:themeTint="66"/>
          <w:sz w:val="28"/>
          <w:szCs w:val="28"/>
          <w:lang w:bidi="ar-IQ"/>
        </w:rPr>
        <w:t>New Headway</w:t>
      </w:r>
    </w:p>
    <w:p w:rsidR="008E446E" w:rsidRPr="008E446E" w:rsidRDefault="008E446E" w:rsidP="008E446E">
      <w:pPr>
        <w:bidi w:val="0"/>
        <w:jc w:val="left"/>
        <w:rPr>
          <w:rFonts w:asciiTheme="majorBidi" w:hAnsiTheme="majorBidi" w:cstheme="majorBidi"/>
          <w:color w:val="8DB3E2" w:themeColor="text2" w:themeTint="66"/>
          <w:sz w:val="28"/>
          <w:szCs w:val="28"/>
          <w:lang w:bidi="ar-IQ"/>
        </w:rPr>
      </w:pPr>
      <w:r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 xml:space="preserve">    </w:t>
      </w:r>
      <w:r w:rsidRPr="008E446E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>This course utilizes a communicative approach to learning English with an emphasis on basic grammar and sentence structure</w:t>
      </w:r>
      <w:r w:rsidRPr="008E446E">
        <w:rPr>
          <w:rFonts w:asciiTheme="majorBidi" w:hAnsiTheme="majorBidi" w:cstheme="majorBidi"/>
          <w:i/>
          <w:i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There are 12</w:t>
      </w:r>
      <w:r w:rsidRPr="008E446E">
        <w:rPr>
          <w:rFonts w:asciiTheme="majorBidi" w:hAnsiTheme="majorBidi" w:cstheme="majorBidi"/>
          <w:sz w:val="28"/>
          <w:szCs w:val="28"/>
        </w:rPr>
        <w:t xml:space="preserve"> units in the book, each one focusing on a particular area of grammar, vocabulary, reading, listening, speaking and writing.</w:t>
      </w:r>
    </w:p>
    <w:p w:rsidR="00C626EF" w:rsidRPr="00C626EF" w:rsidRDefault="00C626EF" w:rsidP="006E0238">
      <w:pPr>
        <w:bidi w:val="0"/>
        <w:jc w:val="left"/>
        <w:rPr>
          <w:sz w:val="28"/>
          <w:szCs w:val="28"/>
        </w:rPr>
      </w:pPr>
    </w:p>
    <w:p w:rsidR="003129A5" w:rsidRDefault="003129A5" w:rsidP="006E0238">
      <w:pPr>
        <w:bidi w:val="0"/>
        <w:jc w:val="left"/>
        <w:rPr>
          <w:rtl/>
        </w:rPr>
      </w:pPr>
    </w:p>
    <w:p w:rsidR="00924AF2" w:rsidRDefault="00924AF2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t>2. Require Background or Experience</w:t>
      </w:r>
    </w:p>
    <w:p w:rsidR="000B7B76" w:rsidRPr="00ED39EA" w:rsidRDefault="000B7B76" w:rsidP="000B7B76">
      <w:pPr>
        <w:bidi w:val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is nearly two years and a half, I am teaching English language </w:t>
      </w:r>
      <w:r w:rsidR="005E6DF8">
        <w:rPr>
          <w:b/>
          <w:bCs/>
          <w:sz w:val="28"/>
          <w:szCs w:val="28"/>
        </w:rPr>
        <w:t xml:space="preserve">lectures </w:t>
      </w:r>
      <w:r>
        <w:rPr>
          <w:b/>
          <w:bCs/>
          <w:sz w:val="28"/>
          <w:szCs w:val="28"/>
        </w:rPr>
        <w:t>to first and second stages of General Sciences and Kurdish department. I obtained degrees (BA, MA, PG cert) and I experienced</w:t>
      </w:r>
      <w:r w:rsidR="005E6DF8">
        <w:rPr>
          <w:b/>
          <w:bCs/>
          <w:sz w:val="28"/>
          <w:szCs w:val="28"/>
        </w:rPr>
        <w:t xml:space="preserve"> in Education sectors too.</w:t>
      </w:r>
      <w:r>
        <w:rPr>
          <w:b/>
          <w:bCs/>
          <w:sz w:val="28"/>
          <w:szCs w:val="28"/>
        </w:rPr>
        <w:t xml:space="preserve"> </w:t>
      </w:r>
    </w:p>
    <w:p w:rsidR="003129A5" w:rsidRDefault="003129A5" w:rsidP="006E0238">
      <w:pPr>
        <w:bidi w:val="0"/>
        <w:jc w:val="left"/>
        <w:rPr>
          <w:sz w:val="28"/>
          <w:szCs w:val="28"/>
        </w:rPr>
      </w:pPr>
    </w:p>
    <w:p w:rsidR="00924AF2" w:rsidRPr="00ED39EA" w:rsidRDefault="00924AF2" w:rsidP="006E0238">
      <w:pPr>
        <w:bidi w:val="0"/>
        <w:jc w:val="left"/>
        <w:rPr>
          <w:b/>
          <w:bCs/>
          <w:sz w:val="28"/>
          <w:szCs w:val="28"/>
          <w:rtl/>
        </w:rPr>
      </w:pPr>
      <w:r w:rsidRPr="00ED39EA">
        <w:rPr>
          <w:b/>
          <w:bCs/>
          <w:sz w:val="28"/>
          <w:szCs w:val="28"/>
        </w:rPr>
        <w:t xml:space="preserve">3. </w:t>
      </w:r>
      <w:r w:rsidR="00F73B91" w:rsidRPr="00ED39EA">
        <w:rPr>
          <w:b/>
          <w:bCs/>
          <w:sz w:val="28"/>
          <w:szCs w:val="28"/>
        </w:rPr>
        <w:t>Subject</w:t>
      </w:r>
      <w:r w:rsidRPr="00ED39EA">
        <w:rPr>
          <w:b/>
          <w:bCs/>
          <w:sz w:val="28"/>
          <w:szCs w:val="28"/>
        </w:rPr>
        <w:t xml:space="preserve"> </w:t>
      </w:r>
      <w:r w:rsidR="00102075" w:rsidRPr="00ED39EA">
        <w:rPr>
          <w:b/>
          <w:bCs/>
          <w:sz w:val="28"/>
          <w:szCs w:val="28"/>
        </w:rPr>
        <w:t>Objective (Practical</w:t>
      </w:r>
      <w:r w:rsidR="00C626EF" w:rsidRPr="00ED39EA">
        <w:rPr>
          <w:b/>
          <w:bCs/>
          <w:sz w:val="28"/>
          <w:szCs w:val="28"/>
        </w:rPr>
        <w:t xml:space="preserve"> organic chemistry)</w:t>
      </w:r>
      <w:r w:rsidRPr="00ED39EA">
        <w:rPr>
          <w:b/>
          <w:bCs/>
          <w:sz w:val="28"/>
          <w:szCs w:val="28"/>
        </w:rPr>
        <w:t xml:space="preserve"> </w:t>
      </w:r>
    </w:p>
    <w:p w:rsidR="00C626EF" w:rsidRPr="00C626EF" w:rsidRDefault="00C626EF" w:rsidP="006E0238">
      <w:pPr>
        <w:bidi w:val="0"/>
        <w:jc w:val="left"/>
        <w:rPr>
          <w:sz w:val="28"/>
          <w:szCs w:val="28"/>
          <w:lang w:bidi="ar-IQ"/>
        </w:rPr>
      </w:pPr>
      <w:r w:rsidRPr="00ED39EA">
        <w:rPr>
          <w:b/>
          <w:bCs/>
          <w:sz w:val="28"/>
          <w:szCs w:val="28"/>
          <w:lang w:bidi="ar-IQ"/>
        </w:rPr>
        <w:t>A.</w:t>
      </w:r>
      <w:r w:rsidRPr="00C626EF">
        <w:rPr>
          <w:sz w:val="28"/>
          <w:szCs w:val="28"/>
          <w:lang w:bidi="ar-IQ"/>
        </w:rPr>
        <w:t xml:space="preserve"> Knowledge and understanding:</w:t>
      </w:r>
    </w:p>
    <w:p w:rsidR="00C626EF" w:rsidRPr="00C626EF" w:rsidRDefault="00C626EF" w:rsidP="006E0238">
      <w:pPr>
        <w:bidi w:val="0"/>
        <w:jc w:val="left"/>
        <w:rPr>
          <w:sz w:val="28"/>
          <w:szCs w:val="28"/>
          <w:lang w:bidi="ar-IQ"/>
        </w:rPr>
      </w:pPr>
      <w:r w:rsidRPr="00C626EF">
        <w:rPr>
          <w:sz w:val="28"/>
          <w:szCs w:val="28"/>
          <w:lang w:bidi="ar-IQ"/>
        </w:rPr>
        <w:t xml:space="preserve">      </w:t>
      </w:r>
    </w:p>
    <w:p w:rsidR="00C626EF" w:rsidRPr="00C626EF" w:rsidRDefault="00C626EF" w:rsidP="006E0238">
      <w:pPr>
        <w:bidi w:val="0"/>
        <w:jc w:val="left"/>
        <w:rPr>
          <w:sz w:val="28"/>
          <w:szCs w:val="28"/>
          <w:lang w:bidi="ar-IQ"/>
        </w:rPr>
      </w:pPr>
    </w:p>
    <w:p w:rsidR="00C626EF" w:rsidRPr="00C626EF" w:rsidRDefault="00C626EF" w:rsidP="006E0238">
      <w:pPr>
        <w:bidi w:val="0"/>
        <w:jc w:val="left"/>
        <w:rPr>
          <w:sz w:val="28"/>
          <w:szCs w:val="28"/>
          <w:lang w:bidi="ar-IQ"/>
        </w:rPr>
      </w:pPr>
      <w:r w:rsidRPr="00ED39EA">
        <w:rPr>
          <w:b/>
          <w:bCs/>
          <w:sz w:val="28"/>
          <w:szCs w:val="28"/>
          <w:lang w:bidi="ar-IQ"/>
        </w:rPr>
        <w:t>B.</w:t>
      </w:r>
      <w:r w:rsidRPr="00C626EF">
        <w:rPr>
          <w:sz w:val="28"/>
          <w:szCs w:val="28"/>
          <w:lang w:bidi="ar-IQ"/>
        </w:rPr>
        <w:t xml:space="preserve"> Subject-specific and practical skills:</w:t>
      </w:r>
    </w:p>
    <w:p w:rsidR="00C626EF" w:rsidRPr="00C626EF" w:rsidRDefault="00C626EF" w:rsidP="006E0238">
      <w:pPr>
        <w:bidi w:val="0"/>
        <w:jc w:val="left"/>
        <w:rPr>
          <w:sz w:val="28"/>
          <w:szCs w:val="28"/>
          <w:lang w:bidi="ar-IQ"/>
        </w:rPr>
      </w:pPr>
      <w:r w:rsidRPr="00C626EF">
        <w:rPr>
          <w:sz w:val="28"/>
          <w:szCs w:val="28"/>
          <w:lang w:bidi="ar-IQ"/>
        </w:rPr>
        <w:t xml:space="preserve">      </w:t>
      </w:r>
    </w:p>
    <w:p w:rsidR="00924AF2" w:rsidRDefault="00924AF2" w:rsidP="006E0238">
      <w:pPr>
        <w:bidi w:val="0"/>
        <w:jc w:val="left"/>
        <w:rPr>
          <w:sz w:val="28"/>
          <w:szCs w:val="28"/>
        </w:rPr>
      </w:pPr>
    </w:p>
    <w:p w:rsidR="00924AF2" w:rsidRDefault="00924AF2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t xml:space="preserve">4. Text book(s) and Readings: </w:t>
      </w:r>
    </w:p>
    <w:p w:rsidR="008620B1" w:rsidRPr="00ED39EA" w:rsidRDefault="008620B1" w:rsidP="008620B1">
      <w:pPr>
        <w:bidi w:val="0"/>
        <w:jc w:val="left"/>
        <w:rPr>
          <w:b/>
          <w:bCs/>
          <w:sz w:val="28"/>
          <w:szCs w:val="28"/>
        </w:rPr>
      </w:pPr>
    </w:p>
    <w:p w:rsidR="008620B1" w:rsidRDefault="008620B1" w:rsidP="008620B1">
      <w:pPr>
        <w:ind w:left="720" w:right="-360" w:hanging="720"/>
        <w:rPr>
          <w:sz w:val="28"/>
          <w:szCs w:val="28"/>
        </w:rPr>
      </w:pPr>
      <w:r>
        <w:rPr>
          <w:sz w:val="28"/>
          <w:szCs w:val="28"/>
        </w:rPr>
        <w:t xml:space="preserve">John. </w:t>
      </w:r>
      <w:proofErr w:type="gramStart"/>
      <w:r>
        <w:rPr>
          <w:sz w:val="28"/>
          <w:szCs w:val="28"/>
        </w:rPr>
        <w:t>&amp; Soars, L. (2007</w:t>
      </w:r>
      <w:r w:rsidRPr="00E4208A">
        <w:rPr>
          <w:sz w:val="28"/>
          <w:szCs w:val="28"/>
        </w:rPr>
        <w:t>).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New Headway</w:t>
      </w:r>
      <w:r w:rsidRPr="00E4208A">
        <w:rPr>
          <w:sz w:val="28"/>
          <w:szCs w:val="28"/>
        </w:rPr>
        <w:t>.</w:t>
      </w:r>
      <w:proofErr w:type="gramEnd"/>
      <w:r w:rsidRPr="00E4208A">
        <w:rPr>
          <w:sz w:val="28"/>
          <w:szCs w:val="28"/>
        </w:rPr>
        <w:t xml:space="preserve"> </w:t>
      </w:r>
      <w:r>
        <w:rPr>
          <w:sz w:val="28"/>
          <w:szCs w:val="28"/>
        </w:rPr>
        <w:t>Great Clarendon</w:t>
      </w:r>
      <w:r w:rsidRPr="00E4208A">
        <w:rPr>
          <w:sz w:val="28"/>
          <w:szCs w:val="28"/>
        </w:rPr>
        <w:t xml:space="preserve">, </w:t>
      </w:r>
      <w:r>
        <w:rPr>
          <w:sz w:val="28"/>
          <w:szCs w:val="28"/>
        </w:rPr>
        <w:t>Oxford</w:t>
      </w:r>
      <w:r w:rsidRPr="00E4208A">
        <w:rPr>
          <w:sz w:val="28"/>
          <w:szCs w:val="28"/>
        </w:rPr>
        <w:t>.</w:t>
      </w:r>
    </w:p>
    <w:p w:rsidR="003129A5" w:rsidRDefault="003129A5" w:rsidP="006E0238">
      <w:pPr>
        <w:bidi w:val="0"/>
        <w:jc w:val="left"/>
        <w:rPr>
          <w:sz w:val="28"/>
          <w:szCs w:val="28"/>
        </w:rPr>
      </w:pPr>
    </w:p>
    <w:p w:rsidR="00924AF2" w:rsidRPr="00ED39EA" w:rsidRDefault="00924AF2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t>5. Student Materials:</w:t>
      </w:r>
    </w:p>
    <w:p w:rsidR="00924AF2" w:rsidRDefault="00080488" w:rsidP="008620B1">
      <w:pPr>
        <w:jc w:val="both"/>
        <w:rPr>
          <w:sz w:val="28"/>
          <w:szCs w:val="28"/>
          <w:rtl/>
        </w:rPr>
      </w:pPr>
      <w:r>
        <w:rPr>
          <w:sz w:val="28"/>
          <w:szCs w:val="28"/>
        </w:rPr>
        <w:t xml:space="preserve">    1. </w:t>
      </w:r>
      <w:r w:rsidR="008620B1">
        <w:rPr>
          <w:sz w:val="28"/>
          <w:szCs w:val="28"/>
        </w:rPr>
        <w:t>Clarke, S. (2008).</w:t>
      </w:r>
      <w:r w:rsidR="008620B1" w:rsidRPr="002D48F4">
        <w:rPr>
          <w:i/>
          <w:iCs/>
          <w:sz w:val="28"/>
          <w:szCs w:val="28"/>
        </w:rPr>
        <w:t>Macmillan English Grammar in Context.</w:t>
      </w:r>
      <w:r w:rsidR="008620B1">
        <w:rPr>
          <w:sz w:val="28"/>
          <w:szCs w:val="28"/>
        </w:rPr>
        <w:t xml:space="preserve"> Oxford.</w:t>
      </w:r>
    </w:p>
    <w:p w:rsidR="00080488" w:rsidRDefault="00080488" w:rsidP="006E0238"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</w:p>
    <w:p w:rsidR="00080488" w:rsidRDefault="00080488" w:rsidP="006E0238"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</w:p>
    <w:p w:rsidR="00080488" w:rsidRDefault="00080488" w:rsidP="006E0238">
      <w:pPr>
        <w:bidi w:val="0"/>
        <w:jc w:val="left"/>
        <w:rPr>
          <w:sz w:val="28"/>
          <w:szCs w:val="28"/>
        </w:rPr>
      </w:pPr>
    </w:p>
    <w:p w:rsidR="00080488" w:rsidRPr="00ED39EA" w:rsidRDefault="00080488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t xml:space="preserve">6. Collage Facilities </w:t>
      </w:r>
    </w:p>
    <w:p w:rsidR="00721FFE" w:rsidRDefault="00080488" w:rsidP="006E0238"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862E12">
        <w:rPr>
          <w:sz w:val="28"/>
          <w:szCs w:val="28"/>
        </w:rPr>
        <w:t xml:space="preserve">projector (pp.) </w:t>
      </w:r>
    </w:p>
    <w:p w:rsidR="00080488" w:rsidRDefault="00721FFE" w:rsidP="006E0238">
      <w:pPr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235F62">
        <w:rPr>
          <w:sz w:val="28"/>
          <w:szCs w:val="28"/>
        </w:rPr>
        <w:t>White board</w:t>
      </w:r>
    </w:p>
    <w:p w:rsidR="00333459" w:rsidRDefault="00333459" w:rsidP="006E0238">
      <w:pPr>
        <w:bidi w:val="0"/>
        <w:jc w:val="left"/>
        <w:rPr>
          <w:sz w:val="28"/>
          <w:szCs w:val="28"/>
        </w:rPr>
      </w:pPr>
    </w:p>
    <w:p w:rsidR="006E0238" w:rsidRDefault="006E0238" w:rsidP="006E0238">
      <w:pPr>
        <w:bidi w:val="0"/>
        <w:jc w:val="left"/>
        <w:rPr>
          <w:sz w:val="28"/>
          <w:szCs w:val="28"/>
        </w:rPr>
      </w:pPr>
    </w:p>
    <w:p w:rsidR="00ED39EA" w:rsidRPr="00ED39EA" w:rsidRDefault="006425FC" w:rsidP="006E0238">
      <w:pPr>
        <w:bidi w:val="0"/>
        <w:jc w:val="left"/>
        <w:rPr>
          <w:b/>
          <w:bCs/>
          <w:sz w:val="28"/>
          <w:szCs w:val="28"/>
        </w:rPr>
      </w:pPr>
      <w:r w:rsidRPr="00ED39EA">
        <w:rPr>
          <w:b/>
          <w:bCs/>
          <w:sz w:val="28"/>
          <w:szCs w:val="28"/>
        </w:rPr>
        <w:t>7. Subject</w:t>
      </w:r>
      <w:r w:rsidR="004C2679" w:rsidRPr="00ED39EA">
        <w:rPr>
          <w:b/>
          <w:bCs/>
          <w:sz w:val="28"/>
          <w:szCs w:val="28"/>
        </w:rPr>
        <w:t xml:space="preserve"> Outline</w:t>
      </w:r>
    </w:p>
    <w:p w:rsidR="00F97E8A" w:rsidRDefault="00F97E8A" w:rsidP="00F73B91">
      <w:pPr>
        <w:jc w:val="right"/>
        <w:rPr>
          <w:sz w:val="28"/>
          <w:szCs w:val="28"/>
          <w:rtl/>
        </w:rPr>
      </w:pPr>
    </w:p>
    <w:tbl>
      <w:tblPr>
        <w:bidiVisual/>
        <w:tblW w:w="84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9"/>
        <w:gridCol w:w="1528"/>
      </w:tblGrid>
      <w:tr w:rsidR="001E217D" w:rsidRPr="007C39C7" w:rsidTr="00243747">
        <w:trPr>
          <w:trHeight w:val="363"/>
          <w:jc w:val="right"/>
        </w:trPr>
        <w:tc>
          <w:tcPr>
            <w:tcW w:w="6889" w:type="dxa"/>
          </w:tcPr>
          <w:p w:rsidR="001E217D" w:rsidRPr="009E7935" w:rsidRDefault="009E7935" w:rsidP="009E7935">
            <w:pPr>
              <w:bidi w:val="0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Past, present, future and Questions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Week1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and speaking (A blind date)/ Vocabulary (social expression)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simple/continuous, have/have got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Week3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Collocation / Tales of two cities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Week4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Past tense/ past continuous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Week5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 forms/ The man with the golden gun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Week6</w:t>
            </w:r>
          </w:p>
        </w:tc>
      </w:tr>
      <w:tr w:rsidR="00102075" w:rsidRPr="007C39C7" w:rsidTr="00243747">
        <w:trPr>
          <w:trHeight w:val="346"/>
          <w:jc w:val="right"/>
        </w:trPr>
        <w:tc>
          <w:tcPr>
            <w:tcW w:w="6889" w:type="dxa"/>
          </w:tcPr>
          <w:p w:rsidR="00102075" w:rsidRPr="00CD43EC" w:rsidRDefault="00102075" w:rsidP="00243747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First Exam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02075" w:rsidRPr="007C39C7" w:rsidRDefault="00102075" w:rsidP="00243747">
            <w:pPr>
              <w:bidi w:val="0"/>
              <w:jc w:val="left"/>
              <w:rPr>
                <w:sz w:val="28"/>
                <w:szCs w:val="28"/>
              </w:rPr>
            </w:pP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9E7935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Quantity and Articles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Week7</w:t>
            </w:r>
          </w:p>
        </w:tc>
      </w:tr>
      <w:tr w:rsidR="009F1F94" w:rsidRPr="007C39C7" w:rsidTr="00243747">
        <w:trPr>
          <w:trHeight w:val="346"/>
          <w:jc w:val="right"/>
        </w:trPr>
        <w:tc>
          <w:tcPr>
            <w:tcW w:w="6889" w:type="dxa"/>
          </w:tcPr>
          <w:p w:rsidR="009F1F94" w:rsidRPr="00CD43EC" w:rsidRDefault="009E7935" w:rsidP="00243747">
            <w:pPr>
              <w:bidi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8"/>
                <w:szCs w:val="28"/>
              </w:rPr>
              <w:t>Food/ Markets around the world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9F1F94" w:rsidRPr="007C39C7" w:rsidRDefault="009F1F94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8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C4494C" w:rsidRPr="00C4494C" w:rsidRDefault="009E7935" w:rsidP="00243747">
            <w:pPr>
              <w:bidi w:val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28"/>
                <w:szCs w:val="28"/>
              </w:rPr>
              <w:t>Verb patterns/ future intention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</w:t>
            </w:r>
            <w:r w:rsidR="009F1F94">
              <w:rPr>
                <w:sz w:val="28"/>
                <w:szCs w:val="28"/>
              </w:rPr>
              <w:t>9</w:t>
            </w:r>
          </w:p>
        </w:tc>
      </w:tr>
      <w:tr w:rsidR="009F1F94" w:rsidRPr="007C39C7" w:rsidTr="00243747">
        <w:trPr>
          <w:trHeight w:val="363"/>
          <w:jc w:val="right"/>
        </w:trPr>
        <w:tc>
          <w:tcPr>
            <w:tcW w:w="6889" w:type="dxa"/>
          </w:tcPr>
          <w:p w:rsidR="009F1F94" w:rsidRPr="00A5634E" w:rsidRDefault="00A5634E" w:rsidP="00243747">
            <w:pPr>
              <w:bidi w:val="0"/>
              <w:jc w:val="left"/>
              <w:rPr>
                <w:b/>
                <w:bCs/>
                <w:sz w:val="16"/>
                <w:szCs w:val="16"/>
                <w:rtl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adjectives/ Brat Camp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9F1F94" w:rsidRPr="007C39C7" w:rsidRDefault="009F1F94" w:rsidP="00243747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</w:t>
            </w:r>
            <w:r>
              <w:rPr>
                <w:sz w:val="28"/>
                <w:szCs w:val="28"/>
              </w:rPr>
              <w:t>10</w:t>
            </w:r>
          </w:p>
        </w:tc>
      </w:tr>
      <w:tr w:rsidR="006425FC" w:rsidRPr="007C39C7" w:rsidTr="00243747">
        <w:trPr>
          <w:trHeight w:val="346"/>
          <w:jc w:val="right"/>
        </w:trPr>
        <w:tc>
          <w:tcPr>
            <w:tcW w:w="6889" w:type="dxa"/>
          </w:tcPr>
          <w:p w:rsidR="006425FC" w:rsidRPr="00CD43EC" w:rsidRDefault="00A5634E" w:rsidP="00243747">
            <w:pPr>
              <w:bidi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What…like/ comparative and superlative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6425FC" w:rsidRPr="007C39C7" w:rsidRDefault="006425FC" w:rsidP="00243747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11 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C4494C" w:rsidRDefault="00A5634E" w:rsidP="00243747">
            <w:pPr>
              <w:bidi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>Talking about towns/ London the world in one city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243747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2</w:t>
            </w:r>
          </w:p>
        </w:tc>
      </w:tr>
      <w:tr w:rsidR="00C4494C" w:rsidRPr="007C39C7" w:rsidTr="00243747">
        <w:trPr>
          <w:trHeight w:val="346"/>
          <w:jc w:val="right"/>
        </w:trPr>
        <w:tc>
          <w:tcPr>
            <w:tcW w:w="6889" w:type="dxa"/>
          </w:tcPr>
          <w:p w:rsidR="00C4494C" w:rsidRPr="00CD43EC" w:rsidRDefault="00102075" w:rsidP="00243747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Second </w:t>
            </w:r>
            <w:r w:rsidR="00C4494C">
              <w:rPr>
                <w:b/>
                <w:bCs/>
                <w:sz w:val="20"/>
                <w:szCs w:val="20"/>
              </w:rPr>
              <w:t xml:space="preserve"> Exam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4494C" w:rsidRPr="007C39C7" w:rsidRDefault="00C4494C" w:rsidP="00243747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Synonyms and antonyms in conversation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3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 perfect and past simple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4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</w:rPr>
              <w:t>Davina</w:t>
            </w:r>
            <w:proofErr w:type="spellEnd"/>
            <w:r>
              <w:rPr>
                <w:sz w:val="28"/>
                <w:szCs w:val="28"/>
              </w:rPr>
              <w:t xml:space="preserve"> Moody, Drama Queen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  <w:rtl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5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 w:rsidRPr="0008269B">
              <w:rPr>
                <w:sz w:val="28"/>
                <w:szCs w:val="28"/>
              </w:rPr>
              <w:t xml:space="preserve">word </w:t>
            </w:r>
            <w:r>
              <w:rPr>
                <w:sz w:val="28"/>
                <w:szCs w:val="28"/>
              </w:rPr>
              <w:t>endings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  <w:rtl/>
                <w:lang w:bidi="ar-IQ"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6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have to/ should/ must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7</w:t>
            </w:r>
          </w:p>
        </w:tc>
      </w:tr>
      <w:tr w:rsidR="001E217D" w:rsidRPr="007C39C7" w:rsidTr="00243747">
        <w:trPr>
          <w:trHeight w:val="363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Jobs for the boys…and girls'/ discussion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8</w:t>
            </w:r>
          </w:p>
        </w:tc>
      </w:tr>
      <w:tr w:rsidR="00C4494C" w:rsidRPr="007C39C7" w:rsidTr="00243747">
        <w:trPr>
          <w:trHeight w:val="363"/>
          <w:jc w:val="right"/>
        </w:trPr>
        <w:tc>
          <w:tcPr>
            <w:tcW w:w="6889" w:type="dxa"/>
          </w:tcPr>
          <w:p w:rsidR="00C4494C" w:rsidRPr="00CD43EC" w:rsidRDefault="00102075" w:rsidP="00243747">
            <w:pPr>
              <w:bidi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Third </w:t>
            </w:r>
            <w:r w:rsidR="00C4494C">
              <w:rPr>
                <w:b/>
                <w:bCs/>
                <w:sz w:val="20"/>
                <w:szCs w:val="20"/>
              </w:rPr>
              <w:t>Exam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4494C" w:rsidRPr="007C39C7" w:rsidRDefault="00C4494C" w:rsidP="00243747">
            <w:pPr>
              <w:bidi w:val="0"/>
              <w:jc w:val="right"/>
              <w:rPr>
                <w:sz w:val="28"/>
                <w:szCs w:val="28"/>
              </w:rPr>
            </w:pP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C4494C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that go together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Week1</w:t>
            </w:r>
            <w:r w:rsidR="006425FC">
              <w:rPr>
                <w:sz w:val="28"/>
                <w:szCs w:val="28"/>
              </w:rPr>
              <w:t>9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C4494C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Time clauses/ first conditional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</w:t>
            </w:r>
            <w:r w:rsidR="006425FC">
              <w:rPr>
                <w:sz w:val="28"/>
                <w:szCs w:val="28"/>
              </w:rPr>
              <w:t>20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C4494C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 w:rsidRPr="00E52825">
              <w:rPr>
                <w:sz w:val="28"/>
                <w:szCs w:val="28"/>
              </w:rPr>
              <w:t>Travel addic</w:t>
            </w:r>
            <w:r>
              <w:rPr>
                <w:sz w:val="28"/>
                <w:szCs w:val="28"/>
              </w:rPr>
              <w:t>ts' –an article/ Hot verbs-make ,do, take, get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1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Passives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2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verbs and nouns that go together/ A discovery and invention that changed the world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3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conditional-If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4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Literal phrasal verbs/ super volcano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5</w:t>
            </w:r>
          </w:p>
        </w:tc>
      </w:tr>
      <w:tr w:rsidR="001E217D" w:rsidRPr="007C39C7" w:rsidTr="00243747">
        <w:trPr>
          <w:trHeight w:val="346"/>
          <w:jc w:val="right"/>
        </w:trPr>
        <w:tc>
          <w:tcPr>
            <w:tcW w:w="6889" w:type="dxa"/>
          </w:tcPr>
          <w:p w:rsidR="001E217D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Discussion- giving advice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1E217D" w:rsidRPr="007C39C7" w:rsidRDefault="001E217D" w:rsidP="00594062">
            <w:pPr>
              <w:bidi w:val="0"/>
              <w:jc w:val="left"/>
              <w:rPr>
                <w:sz w:val="28"/>
                <w:szCs w:val="28"/>
              </w:rPr>
            </w:pPr>
            <w:r w:rsidRPr="007C39C7">
              <w:rPr>
                <w:sz w:val="28"/>
                <w:szCs w:val="28"/>
              </w:rPr>
              <w:t>Week2</w:t>
            </w:r>
            <w:r w:rsidR="006425FC">
              <w:rPr>
                <w:sz w:val="28"/>
                <w:szCs w:val="28"/>
              </w:rPr>
              <w:t>6</w:t>
            </w:r>
          </w:p>
        </w:tc>
      </w:tr>
      <w:tr w:rsidR="00333459" w:rsidRPr="007C39C7" w:rsidTr="00243747">
        <w:trPr>
          <w:trHeight w:val="346"/>
          <w:jc w:val="right"/>
        </w:trPr>
        <w:tc>
          <w:tcPr>
            <w:tcW w:w="6889" w:type="dxa"/>
          </w:tcPr>
          <w:p w:rsidR="00333459" w:rsidRPr="007C39C7" w:rsidRDefault="00A5634E" w:rsidP="0059406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Seminars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333459" w:rsidRPr="007C39C7" w:rsidRDefault="00333459" w:rsidP="00594062">
            <w:pPr>
              <w:bidi w:val="0"/>
              <w:jc w:val="lef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Week 2</w:t>
            </w:r>
            <w:r w:rsidR="00CD3D2A">
              <w:rPr>
                <w:sz w:val="28"/>
                <w:szCs w:val="28"/>
              </w:rPr>
              <w:t>7</w:t>
            </w:r>
          </w:p>
        </w:tc>
      </w:tr>
    </w:tbl>
    <w:p w:rsidR="00732B1E" w:rsidRDefault="00732B1E" w:rsidP="00CD3D2A">
      <w:pPr>
        <w:jc w:val="both"/>
        <w:rPr>
          <w:sz w:val="28"/>
          <w:szCs w:val="28"/>
          <w:rtl/>
        </w:rPr>
      </w:pPr>
    </w:p>
    <w:p w:rsidR="000A3C0F" w:rsidRDefault="000A3C0F" w:rsidP="00F4696E">
      <w:pPr>
        <w:rPr>
          <w:sz w:val="28"/>
          <w:szCs w:val="28"/>
          <w:rtl/>
        </w:rPr>
      </w:pPr>
    </w:p>
    <w:p w:rsidR="00CF7C2E" w:rsidRPr="006E0238" w:rsidRDefault="00CF7C2E" w:rsidP="00594062">
      <w:pPr>
        <w:tabs>
          <w:tab w:val="left" w:pos="1440"/>
        </w:tabs>
        <w:bidi w:val="0"/>
        <w:jc w:val="left"/>
        <w:rPr>
          <w:b/>
          <w:bCs/>
          <w:sz w:val="28"/>
          <w:szCs w:val="28"/>
        </w:rPr>
      </w:pPr>
      <w:r w:rsidRPr="006E0238">
        <w:rPr>
          <w:b/>
          <w:bCs/>
          <w:sz w:val="28"/>
          <w:szCs w:val="28"/>
        </w:rPr>
        <w:t>8. Instructional Methods: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a. Lecture / Discussion sessions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b. Questions and Answers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c. Homework's and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Readings</w:t>
          </w:r>
        </w:smartTag>
      </w:smartTag>
    </w:p>
    <w:p w:rsidR="00744F49" w:rsidRDefault="00744F49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d. Quizzes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CF7C2E" w:rsidRPr="006E0238" w:rsidRDefault="00CF7C2E" w:rsidP="00594062">
      <w:pPr>
        <w:tabs>
          <w:tab w:val="left" w:pos="1440"/>
        </w:tabs>
        <w:bidi w:val="0"/>
        <w:jc w:val="left"/>
        <w:rPr>
          <w:b/>
          <w:bCs/>
          <w:sz w:val="28"/>
          <w:szCs w:val="28"/>
        </w:rPr>
      </w:pPr>
      <w:r w:rsidRPr="006E0238">
        <w:rPr>
          <w:b/>
          <w:bCs/>
          <w:sz w:val="28"/>
          <w:szCs w:val="28"/>
        </w:rPr>
        <w:t>9. Evaluation of Outcomes</w:t>
      </w:r>
    </w:p>
    <w:p w:rsidR="00CF7C2E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Evaluation will be based on the following:</w:t>
      </w:r>
    </w:p>
    <w:p w:rsidR="00CD3D2A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B524B7" w:rsidRDefault="00B524B7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Exam          </w:t>
      </w:r>
      <w:r w:rsidR="00CD3D2A">
        <w:rPr>
          <w:sz w:val="28"/>
          <w:szCs w:val="28"/>
        </w:rPr>
        <w:t>10</w:t>
      </w:r>
      <w:r>
        <w:rPr>
          <w:sz w:val="28"/>
          <w:szCs w:val="28"/>
        </w:rPr>
        <w:t>0%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Exam          </w:t>
      </w:r>
      <w:r w:rsidR="00CD3D2A">
        <w:rPr>
          <w:sz w:val="28"/>
          <w:szCs w:val="28"/>
        </w:rPr>
        <w:t>10</w:t>
      </w:r>
      <w:r>
        <w:rPr>
          <w:sz w:val="28"/>
          <w:szCs w:val="28"/>
        </w:rPr>
        <w:t>0%</w:t>
      </w:r>
    </w:p>
    <w:p w:rsidR="00CF7C2E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rtl/>
        </w:rPr>
      </w:pPr>
      <w:r>
        <w:rPr>
          <w:sz w:val="28"/>
          <w:szCs w:val="28"/>
        </w:rPr>
        <w:t xml:space="preserve">    3</w:t>
      </w:r>
      <w:r w:rsidRPr="00CD3D2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Exam         100%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F7C2E" w:rsidRDefault="00DA7598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7C2E">
        <w:rPr>
          <w:sz w:val="28"/>
          <w:szCs w:val="28"/>
        </w:rPr>
        <w:t xml:space="preserve"> ---------------------------------</w:t>
      </w: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Total               100%</w:t>
      </w:r>
    </w:p>
    <w:p w:rsidR="00B524B7" w:rsidRDefault="00B524B7" w:rsidP="00594062">
      <w:pPr>
        <w:tabs>
          <w:tab w:val="left" w:pos="1440"/>
        </w:tabs>
        <w:bidi w:val="0"/>
        <w:jc w:val="left"/>
        <w:rPr>
          <w:sz w:val="28"/>
          <w:szCs w:val="28"/>
          <w:rtl/>
        </w:rPr>
      </w:pPr>
    </w:p>
    <w:p w:rsidR="00B524B7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Total marks </w:t>
      </w:r>
      <w:r w:rsidR="00235F62">
        <w:rPr>
          <w:sz w:val="28"/>
          <w:szCs w:val="28"/>
        </w:rPr>
        <w:t>are:</w:t>
      </w:r>
      <w:r w:rsidR="0085365C">
        <w:rPr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2693"/>
      </w:tblGrid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sz w:val="32"/>
                <w:szCs w:val="32"/>
              </w:rPr>
              <w:t>Exam/Grading System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%</w:t>
            </w:r>
          </w:p>
        </w:tc>
      </w:tr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b/>
                <w:bCs/>
                <w:sz w:val="28"/>
                <w:szCs w:val="28"/>
              </w:rPr>
              <w:t>Semester Average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Pr="00E4208A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 xml:space="preserve">Quizzes 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4208A">
              <w:rPr>
                <w:sz w:val="28"/>
                <w:szCs w:val="28"/>
              </w:rPr>
              <w:t xml:space="preserve"> %</w:t>
            </w:r>
          </w:p>
        </w:tc>
      </w:tr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Class participation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4208A">
              <w:rPr>
                <w:sz w:val="28"/>
                <w:szCs w:val="28"/>
              </w:rPr>
              <w:t xml:space="preserve"> %</w:t>
            </w:r>
          </w:p>
        </w:tc>
      </w:tr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sz w:val="28"/>
                <w:szCs w:val="28"/>
              </w:rPr>
              <w:t>End of Semester Test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4208A">
              <w:rPr>
                <w:sz w:val="28"/>
                <w:szCs w:val="28"/>
              </w:rPr>
              <w:t xml:space="preserve"> %</w:t>
            </w:r>
          </w:p>
        </w:tc>
      </w:tr>
      <w:tr w:rsidR="00235F62" w:rsidRPr="00E4208A" w:rsidTr="00235F62">
        <w:tc>
          <w:tcPr>
            <w:tcW w:w="4961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b/>
                <w:bCs/>
                <w:sz w:val="28"/>
                <w:szCs w:val="28"/>
              </w:rPr>
              <w:t>Final Exam</w:t>
            </w:r>
          </w:p>
        </w:tc>
        <w:tc>
          <w:tcPr>
            <w:tcW w:w="2693" w:type="dxa"/>
          </w:tcPr>
          <w:p w:rsidR="00235F62" w:rsidRPr="00E4208A" w:rsidRDefault="00235F62" w:rsidP="002468BE">
            <w:pPr>
              <w:rPr>
                <w:sz w:val="28"/>
                <w:szCs w:val="28"/>
              </w:rPr>
            </w:pPr>
            <w:r w:rsidRPr="00E4208A">
              <w:rPr>
                <w:b/>
                <w:bCs/>
                <w:sz w:val="28"/>
                <w:szCs w:val="28"/>
              </w:rPr>
              <w:t>60%</w:t>
            </w:r>
          </w:p>
        </w:tc>
      </w:tr>
    </w:tbl>
    <w:p w:rsidR="00235F62" w:rsidRDefault="00235F62" w:rsidP="00235F62">
      <w:pPr>
        <w:tabs>
          <w:tab w:val="left" w:pos="1440"/>
        </w:tabs>
        <w:bidi w:val="0"/>
        <w:jc w:val="left"/>
        <w:rPr>
          <w:sz w:val="28"/>
          <w:szCs w:val="28"/>
          <w:rtl/>
        </w:rPr>
      </w:pPr>
    </w:p>
    <w:p w:rsidR="00B524B7" w:rsidRDefault="00B524B7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CF7C2E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10. Final Exam Data:</w:t>
      </w:r>
    </w:p>
    <w:p w:rsidR="00CD3D2A" w:rsidRDefault="00CF7C2E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  <w:r>
        <w:rPr>
          <w:sz w:val="28"/>
          <w:szCs w:val="28"/>
        </w:rPr>
        <w:t xml:space="preserve">    Pointe</w:t>
      </w:r>
      <w:r w:rsidR="00CD3D2A">
        <w:rPr>
          <w:sz w:val="28"/>
          <w:szCs w:val="28"/>
        </w:rPr>
        <w:t xml:space="preserve">d by the examination committee </w:t>
      </w:r>
    </w:p>
    <w:p w:rsidR="00CD3D2A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</w:p>
    <w:p w:rsidR="00A3780F" w:rsidRPr="00F4696E" w:rsidRDefault="00A3780F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proofErr w:type="gramStart"/>
      <w:r w:rsidRPr="00F4696E">
        <w:rPr>
          <w:sz w:val="28"/>
          <w:szCs w:val="28"/>
          <w:lang w:bidi="ar-IQ"/>
        </w:rPr>
        <w:t>Sample of Questions and Answers.</w:t>
      </w:r>
      <w:proofErr w:type="gramEnd"/>
    </w:p>
    <w:p w:rsidR="00A3780F" w:rsidRDefault="00A3780F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 xml:space="preserve">Some typical question and answers: </w:t>
      </w: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</w:p>
    <w:p w:rsidR="00CD3D2A" w:rsidRPr="00102075" w:rsidRDefault="00CD3D2A" w:rsidP="00594062">
      <w:pPr>
        <w:numPr>
          <w:ilvl w:val="0"/>
          <w:numId w:val="4"/>
        </w:num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>Sample of question and answer:</w:t>
      </w:r>
    </w:p>
    <w:p w:rsidR="00A5634E" w:rsidRPr="00642E9C" w:rsidRDefault="00CD3D2A" w:rsidP="00A5634E">
      <w:pPr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 xml:space="preserve">A- </w:t>
      </w:r>
      <w:r w:rsidR="00A5634E" w:rsidRPr="00642E9C">
        <w:rPr>
          <w:b/>
          <w:bCs/>
          <w:sz w:val="28"/>
          <w:szCs w:val="28"/>
        </w:rPr>
        <w:t xml:space="preserve">Give advice to the following problems. Use </w:t>
      </w:r>
      <w:r w:rsidR="00A5634E" w:rsidRPr="00642E9C">
        <w:rPr>
          <w:b/>
          <w:bCs/>
          <w:sz w:val="28"/>
          <w:szCs w:val="28"/>
          <w:u w:val="single"/>
        </w:rPr>
        <w:t>Modals</w:t>
      </w:r>
      <w:r w:rsidR="00A5634E" w:rsidRPr="00642E9C">
        <w:rPr>
          <w:b/>
          <w:bCs/>
          <w:sz w:val="28"/>
          <w:szCs w:val="28"/>
        </w:rPr>
        <w:t xml:space="preserve"> to form the sentences.                          </w:t>
      </w:r>
      <w:r w:rsidR="00A5634E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CD3D2A" w:rsidRPr="00102075" w:rsidRDefault="00A5634E" w:rsidP="00A5634E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</w:t>
      </w:r>
      <w:r w:rsidRPr="00A5634E">
        <w:rPr>
          <w:sz w:val="28"/>
          <w:szCs w:val="28"/>
        </w:rPr>
        <w:t xml:space="preserve"> </w:t>
      </w:r>
      <w:r w:rsidRPr="00642E9C">
        <w:rPr>
          <w:sz w:val="28"/>
          <w:szCs w:val="28"/>
        </w:rPr>
        <w:t>His computer's behaving very strangely.</w:t>
      </w: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 xml:space="preserve">Answer: </w:t>
      </w:r>
      <w:r w:rsidR="00A5634E">
        <w:rPr>
          <w:sz w:val="28"/>
          <w:szCs w:val="28"/>
          <w:lang w:bidi="ar-IQ"/>
        </w:rPr>
        <w:t xml:space="preserve">You have to repair it. </w:t>
      </w: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  <w:lang w:bidi="ar-IQ"/>
        </w:rPr>
      </w:pPr>
    </w:p>
    <w:p w:rsidR="00A557AB" w:rsidRPr="009B14CF" w:rsidRDefault="00CD3D2A" w:rsidP="00A557AB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 xml:space="preserve">B- </w:t>
      </w:r>
      <w:r w:rsidR="00A5634E" w:rsidRPr="009B14CF">
        <w:rPr>
          <w:b/>
          <w:bCs/>
          <w:sz w:val="28"/>
          <w:szCs w:val="28"/>
          <w:lang w:bidi="ar-IQ"/>
        </w:rPr>
        <w:t xml:space="preserve">Correct the following sentences.                                                                                             </w:t>
      </w:r>
      <w:r w:rsidR="00A557AB">
        <w:rPr>
          <w:sz w:val="28"/>
          <w:szCs w:val="28"/>
          <w:lang w:bidi="ar-IQ"/>
        </w:rPr>
        <w:t>1-</w:t>
      </w:r>
      <w:r w:rsidR="00A557AB" w:rsidRPr="00A557AB">
        <w:rPr>
          <w:sz w:val="28"/>
          <w:szCs w:val="28"/>
          <w:lang w:bidi="ar-IQ"/>
        </w:rPr>
        <w:t xml:space="preserve"> </w:t>
      </w:r>
      <w:r w:rsidR="00A557AB" w:rsidRPr="009B14CF">
        <w:rPr>
          <w:sz w:val="28"/>
          <w:szCs w:val="28"/>
          <w:lang w:bidi="ar-IQ"/>
        </w:rPr>
        <w:t>I think to present my research paper soon.</w:t>
      </w:r>
    </w:p>
    <w:p w:rsidR="00CD3D2A" w:rsidRPr="00102075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</w:p>
    <w:p w:rsidR="00CD3D2A" w:rsidRPr="00102075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>Answer:</w:t>
      </w:r>
      <w:r w:rsidR="00A557AB">
        <w:rPr>
          <w:sz w:val="28"/>
          <w:szCs w:val="28"/>
          <w:lang w:bidi="ar-IQ"/>
        </w:rPr>
        <w:t xml:space="preserve"> I will present my research paper soon.</w:t>
      </w:r>
    </w:p>
    <w:p w:rsidR="00CD3D2A" w:rsidRPr="00102075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</w:p>
    <w:p w:rsidR="00CD3D2A" w:rsidRPr="00102075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</w:p>
    <w:p w:rsidR="00CD3D2A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>C</w:t>
      </w:r>
      <w:r w:rsidR="00594062">
        <w:rPr>
          <w:sz w:val="28"/>
          <w:szCs w:val="28"/>
          <w:lang w:bidi="ar-IQ"/>
        </w:rPr>
        <w:t>-</w:t>
      </w:r>
    </w:p>
    <w:p w:rsidR="00594062" w:rsidRPr="00102075" w:rsidRDefault="00594062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</w:p>
    <w:p w:rsidR="00CD3D2A" w:rsidRPr="00102075" w:rsidRDefault="00CD3D2A" w:rsidP="00594062">
      <w:pPr>
        <w:tabs>
          <w:tab w:val="left" w:pos="1440"/>
          <w:tab w:val="left" w:pos="8312"/>
        </w:tabs>
        <w:bidi w:val="0"/>
        <w:jc w:val="left"/>
        <w:rPr>
          <w:sz w:val="28"/>
          <w:szCs w:val="28"/>
          <w:lang w:bidi="ar-IQ"/>
        </w:rPr>
      </w:pPr>
      <w:r w:rsidRPr="00102075">
        <w:rPr>
          <w:sz w:val="28"/>
          <w:szCs w:val="28"/>
          <w:lang w:bidi="ar-IQ"/>
        </w:rPr>
        <w:t>Answer:</w:t>
      </w:r>
    </w:p>
    <w:p w:rsidR="00CD3D2A" w:rsidRPr="00102075" w:rsidRDefault="00CD3D2A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5B011E" w:rsidRPr="00102075" w:rsidRDefault="005B011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5B011E" w:rsidRDefault="005B011E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</w:t>
      </w:r>
      <w:r w:rsidR="00594062">
        <w:rPr>
          <w:sz w:val="28"/>
          <w:szCs w:val="28"/>
        </w:rPr>
        <w:t>-</w:t>
      </w:r>
    </w:p>
    <w:p w:rsidR="00594062" w:rsidRDefault="00594062" w:rsidP="00594062">
      <w:pPr>
        <w:tabs>
          <w:tab w:val="left" w:pos="1440"/>
        </w:tabs>
        <w:bidi w:val="0"/>
        <w:jc w:val="left"/>
        <w:rPr>
          <w:sz w:val="28"/>
          <w:szCs w:val="28"/>
        </w:rPr>
      </w:pPr>
    </w:p>
    <w:p w:rsidR="00CA6EC1" w:rsidRPr="00F90BA1" w:rsidRDefault="00F90BA1" w:rsidP="00F90BA1">
      <w:pPr>
        <w:tabs>
          <w:tab w:val="left" w:pos="1440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Answer:</w:t>
      </w:r>
    </w:p>
    <w:sectPr w:rsidR="00CA6EC1" w:rsidRPr="00F90BA1" w:rsidSect="00B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5A" w:rsidRDefault="003C2F5A">
      <w:r>
        <w:separator/>
      </w:r>
    </w:p>
  </w:endnote>
  <w:endnote w:type="continuationSeparator" w:id="0">
    <w:p w:rsidR="003C2F5A" w:rsidRDefault="003C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-K">
    <w:altName w:val="Tahoma"/>
    <w:charset w:val="00"/>
    <w:family w:val="swiss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ED" w:rsidRDefault="008443BE" w:rsidP="00212A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637E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637ED" w:rsidRDefault="00C637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ED" w:rsidRDefault="008443BE" w:rsidP="00212A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C637E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90BA1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C637ED" w:rsidRDefault="00C63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E" w:rsidRDefault="00AA55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5A" w:rsidRDefault="003C2F5A">
      <w:r>
        <w:separator/>
      </w:r>
    </w:p>
  </w:footnote>
  <w:footnote w:type="continuationSeparator" w:id="0">
    <w:p w:rsidR="003C2F5A" w:rsidRDefault="003C2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E" w:rsidRDefault="00AA55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E" w:rsidRDefault="00AA55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5EE" w:rsidRDefault="00AA55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2DD"/>
    <w:multiLevelType w:val="hybridMultilevel"/>
    <w:tmpl w:val="93A0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77FB"/>
    <w:multiLevelType w:val="hybridMultilevel"/>
    <w:tmpl w:val="699286AE"/>
    <w:lvl w:ilvl="0" w:tplc="8168146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4375097"/>
    <w:multiLevelType w:val="hybridMultilevel"/>
    <w:tmpl w:val="FDC2BBD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3F846D9E"/>
    <w:multiLevelType w:val="hybridMultilevel"/>
    <w:tmpl w:val="3272B19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9B75596"/>
    <w:multiLevelType w:val="hybridMultilevel"/>
    <w:tmpl w:val="63F2A8E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90008"/>
    <w:rsid w:val="00020202"/>
    <w:rsid w:val="00026BFF"/>
    <w:rsid w:val="00040AEC"/>
    <w:rsid w:val="000441D8"/>
    <w:rsid w:val="00080488"/>
    <w:rsid w:val="000A3C0F"/>
    <w:rsid w:val="000B7B76"/>
    <w:rsid w:val="000D6656"/>
    <w:rsid w:val="000E6557"/>
    <w:rsid w:val="00102075"/>
    <w:rsid w:val="001240B8"/>
    <w:rsid w:val="00133BDC"/>
    <w:rsid w:val="00190763"/>
    <w:rsid w:val="00194F3D"/>
    <w:rsid w:val="001E217D"/>
    <w:rsid w:val="00207BD7"/>
    <w:rsid w:val="00212A58"/>
    <w:rsid w:val="00235F62"/>
    <w:rsid w:val="00243747"/>
    <w:rsid w:val="00251469"/>
    <w:rsid w:val="002768A8"/>
    <w:rsid w:val="002929BD"/>
    <w:rsid w:val="002A0435"/>
    <w:rsid w:val="002A1F99"/>
    <w:rsid w:val="002A6860"/>
    <w:rsid w:val="002A7FDB"/>
    <w:rsid w:val="002D0EB9"/>
    <w:rsid w:val="002E14FB"/>
    <w:rsid w:val="002F7125"/>
    <w:rsid w:val="003129A5"/>
    <w:rsid w:val="0031580B"/>
    <w:rsid w:val="00333459"/>
    <w:rsid w:val="0036074E"/>
    <w:rsid w:val="003639DC"/>
    <w:rsid w:val="0036415D"/>
    <w:rsid w:val="003B730A"/>
    <w:rsid w:val="003C2F5A"/>
    <w:rsid w:val="00427084"/>
    <w:rsid w:val="0043150C"/>
    <w:rsid w:val="00433028"/>
    <w:rsid w:val="004448BE"/>
    <w:rsid w:val="004B0852"/>
    <w:rsid w:val="004C0D8E"/>
    <w:rsid w:val="004C2679"/>
    <w:rsid w:val="004D13B1"/>
    <w:rsid w:val="004E1B5E"/>
    <w:rsid w:val="005101ED"/>
    <w:rsid w:val="00522B5F"/>
    <w:rsid w:val="00530A25"/>
    <w:rsid w:val="00576D1D"/>
    <w:rsid w:val="00594062"/>
    <w:rsid w:val="005B011E"/>
    <w:rsid w:val="005E6DF8"/>
    <w:rsid w:val="006271A9"/>
    <w:rsid w:val="006425FC"/>
    <w:rsid w:val="006429EE"/>
    <w:rsid w:val="0066420A"/>
    <w:rsid w:val="006818C2"/>
    <w:rsid w:val="00683B5B"/>
    <w:rsid w:val="006869F6"/>
    <w:rsid w:val="00690F02"/>
    <w:rsid w:val="00694C75"/>
    <w:rsid w:val="00696151"/>
    <w:rsid w:val="006E0238"/>
    <w:rsid w:val="00721FFE"/>
    <w:rsid w:val="00732B1E"/>
    <w:rsid w:val="00741546"/>
    <w:rsid w:val="007440D7"/>
    <w:rsid w:val="00744F49"/>
    <w:rsid w:val="00747E21"/>
    <w:rsid w:val="0075018A"/>
    <w:rsid w:val="00757593"/>
    <w:rsid w:val="0079233A"/>
    <w:rsid w:val="007A36E1"/>
    <w:rsid w:val="007C39C7"/>
    <w:rsid w:val="00801A0A"/>
    <w:rsid w:val="00804934"/>
    <w:rsid w:val="00837E9C"/>
    <w:rsid w:val="008443BE"/>
    <w:rsid w:val="0085365C"/>
    <w:rsid w:val="00854866"/>
    <w:rsid w:val="008620B1"/>
    <w:rsid w:val="00862E12"/>
    <w:rsid w:val="008A7133"/>
    <w:rsid w:val="008A722E"/>
    <w:rsid w:val="008D03DF"/>
    <w:rsid w:val="008E446E"/>
    <w:rsid w:val="008F0666"/>
    <w:rsid w:val="008F4CEE"/>
    <w:rsid w:val="0092298A"/>
    <w:rsid w:val="00924AF2"/>
    <w:rsid w:val="00995233"/>
    <w:rsid w:val="009D6E44"/>
    <w:rsid w:val="009E7935"/>
    <w:rsid w:val="009F1F94"/>
    <w:rsid w:val="00A14C66"/>
    <w:rsid w:val="00A3780F"/>
    <w:rsid w:val="00A54941"/>
    <w:rsid w:val="00A557AB"/>
    <w:rsid w:val="00A5634E"/>
    <w:rsid w:val="00A73277"/>
    <w:rsid w:val="00A90008"/>
    <w:rsid w:val="00AA55EE"/>
    <w:rsid w:val="00AC2158"/>
    <w:rsid w:val="00AC5F97"/>
    <w:rsid w:val="00AE2D2E"/>
    <w:rsid w:val="00B030AC"/>
    <w:rsid w:val="00B34009"/>
    <w:rsid w:val="00B42B7B"/>
    <w:rsid w:val="00B524B7"/>
    <w:rsid w:val="00B65C17"/>
    <w:rsid w:val="00B75F9A"/>
    <w:rsid w:val="00BA49DC"/>
    <w:rsid w:val="00BD0F25"/>
    <w:rsid w:val="00BE55EE"/>
    <w:rsid w:val="00C24FAB"/>
    <w:rsid w:val="00C40A25"/>
    <w:rsid w:val="00C4494C"/>
    <w:rsid w:val="00C626EF"/>
    <w:rsid w:val="00C637ED"/>
    <w:rsid w:val="00C675ED"/>
    <w:rsid w:val="00C95370"/>
    <w:rsid w:val="00CA6EC1"/>
    <w:rsid w:val="00CD3D2A"/>
    <w:rsid w:val="00CF2400"/>
    <w:rsid w:val="00CF3995"/>
    <w:rsid w:val="00CF7C2E"/>
    <w:rsid w:val="00D04211"/>
    <w:rsid w:val="00D214BD"/>
    <w:rsid w:val="00D23117"/>
    <w:rsid w:val="00D27F9C"/>
    <w:rsid w:val="00D37D1F"/>
    <w:rsid w:val="00DA112A"/>
    <w:rsid w:val="00DA7598"/>
    <w:rsid w:val="00DE79F3"/>
    <w:rsid w:val="00DF0DB1"/>
    <w:rsid w:val="00E820BA"/>
    <w:rsid w:val="00EA2ED1"/>
    <w:rsid w:val="00EA5486"/>
    <w:rsid w:val="00ED39EA"/>
    <w:rsid w:val="00F326C3"/>
    <w:rsid w:val="00F4696E"/>
    <w:rsid w:val="00F5572C"/>
    <w:rsid w:val="00F71542"/>
    <w:rsid w:val="00F73B91"/>
    <w:rsid w:val="00F90BA1"/>
    <w:rsid w:val="00F92548"/>
    <w:rsid w:val="00F97E8A"/>
    <w:rsid w:val="00FB6E4D"/>
    <w:rsid w:val="00FD01BE"/>
    <w:rsid w:val="00FE3816"/>
    <w:rsid w:val="00FF1E32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C75"/>
    <w:pPr>
      <w:bidi/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00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F1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1E32"/>
  </w:style>
  <w:style w:type="paragraph" w:styleId="Header">
    <w:name w:val="header"/>
    <w:basedOn w:val="Normal"/>
    <w:link w:val="HeaderChar"/>
    <w:rsid w:val="002A7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7FDB"/>
    <w:rPr>
      <w:sz w:val="24"/>
      <w:szCs w:val="24"/>
    </w:rPr>
  </w:style>
  <w:style w:type="table" w:styleId="TableList4">
    <w:name w:val="Table List 4"/>
    <w:basedOn w:val="TableNormal"/>
    <w:rsid w:val="00FE3816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alloonText">
    <w:name w:val="Balloon Text"/>
    <w:basedOn w:val="Normal"/>
    <w:link w:val="BalloonTextChar"/>
    <w:rsid w:val="00B03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3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6EF"/>
    <w:pPr>
      <w:ind w:left="720"/>
      <w:contextualSpacing/>
    </w:pPr>
  </w:style>
  <w:style w:type="character" w:styleId="Strong">
    <w:name w:val="Strong"/>
    <w:basedOn w:val="DefaultParagraphFont"/>
    <w:qFormat/>
    <w:rsid w:val="00C4494C"/>
    <w:rPr>
      <w:b/>
      <w:bCs/>
    </w:rPr>
  </w:style>
  <w:style w:type="character" w:styleId="Emphasis">
    <w:name w:val="Emphasis"/>
    <w:basedOn w:val="DefaultParagraphFont"/>
    <w:qFormat/>
    <w:rsid w:val="008E4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SORAN UNIVERSITY</vt:lpstr>
    </vt:vector>
  </TitlesOfParts>
  <Company>sidra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SORAN UNIVERSITY</dc:title>
  <dc:creator>sidra</dc:creator>
  <cp:lastModifiedBy>IB_1</cp:lastModifiedBy>
  <cp:revision>20</cp:revision>
  <cp:lastPrinted>2011-10-21T17:46:00Z</cp:lastPrinted>
  <dcterms:created xsi:type="dcterms:W3CDTF">2014-10-17T18:05:00Z</dcterms:created>
  <dcterms:modified xsi:type="dcterms:W3CDTF">2014-10-25T14:11:00Z</dcterms:modified>
</cp:coreProperties>
</file>